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9F" w:rsidRPr="00A67369" w:rsidRDefault="0015569F" w:rsidP="008B07FB">
      <w:pPr>
        <w:autoSpaceDE w:val="0"/>
        <w:autoSpaceDN w:val="0"/>
        <w:adjustRightInd w:val="0"/>
        <w:jc w:val="center"/>
        <w:rPr>
          <w:rFonts w:asciiTheme="majorEastAsia" w:eastAsiaTheme="majorEastAsia" w:hAnsiTheme="majorEastAsia" w:cs="MicrosoftYaHei"/>
          <w:b/>
          <w:kern w:val="0"/>
          <w:sz w:val="36"/>
          <w:szCs w:val="36"/>
        </w:rPr>
      </w:pPr>
      <w:r w:rsidRPr="008B07FB">
        <w:rPr>
          <w:rFonts w:asciiTheme="majorEastAsia" w:eastAsiaTheme="majorEastAsia" w:hAnsiTheme="majorEastAsia" w:cs="Microsoft New Tai Lue"/>
          <w:b/>
          <w:kern w:val="0"/>
          <w:sz w:val="44"/>
          <w:szCs w:val="44"/>
        </w:rPr>
        <w:t>中国船东协会章程</w:t>
      </w:r>
      <w:r w:rsidRPr="00A67369">
        <w:rPr>
          <w:rFonts w:asciiTheme="majorEastAsia" w:eastAsiaTheme="majorEastAsia" w:hAnsiTheme="majorEastAsia" w:cs="MicrosoftYaHei"/>
          <w:b/>
          <w:kern w:val="0"/>
          <w:sz w:val="36"/>
          <w:szCs w:val="36"/>
        </w:rPr>
        <w:t></w:t>
      </w:r>
    </w:p>
    <w:p w:rsidR="0015569F" w:rsidRPr="00A67369" w:rsidRDefault="0015569F" w:rsidP="0015569F">
      <w:pPr>
        <w:autoSpaceDE w:val="0"/>
        <w:autoSpaceDN w:val="0"/>
        <w:adjustRightInd w:val="0"/>
        <w:jc w:val="left"/>
        <w:rPr>
          <w:rFonts w:asciiTheme="majorEastAsia" w:eastAsiaTheme="majorEastAsia" w:hAnsiTheme="majorEastAsia" w:cs="MicrosoftYaHei"/>
          <w:kern w:val="0"/>
          <w:sz w:val="28"/>
          <w:szCs w:val="28"/>
        </w:rPr>
      </w:pPr>
      <w:r w:rsidRPr="00A67369">
        <w:rPr>
          <w:rFonts w:asciiTheme="majorEastAsia" w:eastAsiaTheme="majorEastAsia" w:hAnsiTheme="majorEastAsia" w:cs="MicrosoftYaHei"/>
          <w:kern w:val="0"/>
          <w:sz w:val="28"/>
          <w:szCs w:val="28"/>
        </w:rPr>
        <w:t></w:t>
      </w: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r w:rsidRPr="001C42F1">
        <w:rPr>
          <w:rFonts w:asciiTheme="minorEastAsia" w:hAnsiTheme="minorEastAsia" w:cs="MicrosoftYaHei" w:hint="eastAsia"/>
          <w:b/>
          <w:color w:val="4F81BD" w:themeColor="accent1"/>
          <w:kern w:val="0"/>
          <w:sz w:val="32"/>
          <w:szCs w:val="32"/>
        </w:rPr>
        <w:t>第一章</w:t>
      </w:r>
      <w:r w:rsidRPr="001C42F1">
        <w:rPr>
          <w:rFonts w:asciiTheme="minorEastAsia" w:hAnsiTheme="minorEastAsia" w:cs="MicrosoftYaHei"/>
          <w:b/>
          <w:color w:val="4F81BD" w:themeColor="accent1"/>
          <w:kern w:val="0"/>
          <w:sz w:val="32"/>
          <w:szCs w:val="32"/>
        </w:rPr>
        <w:t xml:space="preserve"> </w:t>
      </w:r>
      <w:r w:rsidRPr="001C42F1">
        <w:rPr>
          <w:rFonts w:asciiTheme="minorEastAsia" w:hAnsiTheme="minorEastAsia" w:cs="MicrosoftYaHei" w:hint="eastAsia"/>
          <w:b/>
          <w:color w:val="4F81BD" w:themeColor="accent1"/>
          <w:kern w:val="0"/>
          <w:sz w:val="32"/>
          <w:szCs w:val="32"/>
        </w:rPr>
        <w:t>总</w:t>
      </w:r>
      <w:r w:rsidRPr="001C42F1">
        <w:rPr>
          <w:rFonts w:asciiTheme="minorEastAsia" w:hAnsiTheme="minorEastAsia" w:cs="MicrosoftYaHei"/>
          <w:b/>
          <w:color w:val="4F81BD" w:themeColor="accent1"/>
          <w:kern w:val="0"/>
          <w:sz w:val="32"/>
          <w:szCs w:val="32"/>
        </w:rPr>
        <w:t xml:space="preserve"> </w:t>
      </w:r>
      <w:r w:rsidRPr="001C42F1">
        <w:rPr>
          <w:rFonts w:asciiTheme="minorEastAsia" w:hAnsiTheme="minorEastAsia" w:cs="MicrosoftYaHei" w:hint="eastAsia"/>
          <w:b/>
          <w:color w:val="4F81BD" w:themeColor="accent1"/>
          <w:kern w:val="0"/>
          <w:sz w:val="32"/>
          <w:szCs w:val="32"/>
        </w:rPr>
        <w:t>则</w:t>
      </w:r>
      <w:r w:rsidRPr="00D860B8">
        <w:rPr>
          <w:rFonts w:asciiTheme="minorEastAsia" w:hAnsiTheme="minorEastAsia" w:cs="MicrosoftYaHei"/>
          <w:kern w:val="0"/>
          <w:sz w:val="28"/>
          <w:szCs w:val="28"/>
        </w:rPr>
        <w:t></w:t>
      </w: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第一条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本协会的名称</w:t>
      </w:r>
    </w:p>
    <w:p w:rsidR="0015569F" w:rsidRPr="00D860B8" w:rsidRDefault="0015569F" w:rsidP="00726A5A">
      <w:pPr>
        <w:autoSpaceDE w:val="0"/>
        <w:autoSpaceDN w:val="0"/>
        <w:adjustRightInd w:val="0"/>
        <w:ind w:leftChars="450" w:left="945"/>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中国船东协会</w:t>
      </w: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英译名：</w:t>
      </w:r>
      <w:r w:rsidRPr="00D860B8">
        <w:rPr>
          <w:rFonts w:asciiTheme="minorEastAsia" w:hAnsiTheme="minorEastAsia" w:cs="宋体"/>
          <w:kern w:val="0"/>
          <w:sz w:val="28"/>
          <w:szCs w:val="28"/>
        </w:rPr>
        <w:t>CHINA SHIPOWN</w:t>
      </w:r>
      <w:r w:rsidR="00BF7005" w:rsidRPr="00D860B8">
        <w:rPr>
          <w:rFonts w:asciiTheme="minorEastAsia" w:hAnsiTheme="minorEastAsia" w:cs="宋体" w:hint="eastAsia"/>
          <w:kern w:val="0"/>
          <w:sz w:val="28"/>
          <w:szCs w:val="28"/>
        </w:rPr>
        <w:t>E</w:t>
      </w:r>
      <w:r w:rsidRPr="00D860B8">
        <w:rPr>
          <w:rFonts w:asciiTheme="minorEastAsia" w:hAnsiTheme="minorEastAsia" w:cs="宋体"/>
          <w:kern w:val="0"/>
          <w:sz w:val="28"/>
          <w:szCs w:val="28"/>
        </w:rPr>
        <w:t>RS</w:t>
      </w:r>
      <w:proofErr w:type="gramStart"/>
      <w:r w:rsidRPr="00D860B8">
        <w:rPr>
          <w:rFonts w:asciiTheme="minorEastAsia" w:hAnsiTheme="minorEastAsia" w:cs="宋体" w:hint="eastAsia"/>
          <w:kern w:val="0"/>
          <w:sz w:val="28"/>
          <w:szCs w:val="28"/>
        </w:rPr>
        <w:t>’</w:t>
      </w:r>
      <w:proofErr w:type="gramEnd"/>
      <w:r w:rsidRPr="00D860B8">
        <w:rPr>
          <w:rFonts w:asciiTheme="minorEastAsia" w:hAnsiTheme="minorEastAsia" w:cs="宋体"/>
          <w:kern w:val="0"/>
          <w:sz w:val="28"/>
          <w:szCs w:val="28"/>
        </w:rPr>
        <w:t>ASSOCIATION</w:t>
      </w:r>
      <w:r w:rsidRPr="00D860B8">
        <w:rPr>
          <w:rFonts w:asciiTheme="minorEastAsia" w:hAnsiTheme="minorEastAsia" w:cs="宋体" w:hint="eastAsia"/>
          <w:kern w:val="0"/>
          <w:sz w:val="28"/>
          <w:szCs w:val="28"/>
        </w:rPr>
        <w:t>，缩写：</w:t>
      </w:r>
      <w:r w:rsidRPr="00D860B8">
        <w:rPr>
          <w:rFonts w:asciiTheme="minorEastAsia" w:hAnsiTheme="minorEastAsia" w:cs="宋体"/>
          <w:kern w:val="0"/>
          <w:sz w:val="28"/>
          <w:szCs w:val="28"/>
        </w:rPr>
        <w:t>CSA)</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本协会的性质</w:t>
      </w:r>
    </w:p>
    <w:p w:rsidR="0015569F" w:rsidRPr="00D860B8" w:rsidRDefault="0015569F" w:rsidP="00AA1FFF">
      <w:pPr>
        <w:autoSpaceDE w:val="0"/>
        <w:autoSpaceDN w:val="0"/>
        <w:adjustRightInd w:val="0"/>
        <w:ind w:leftChars="450" w:left="945"/>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本协会是由在中华人民共和国注册从事水上运输的商船所有人、经营人和管理人自愿组成的行业性组织，是不受地区、部门限制的全国性社会团体，是非营利性社会组织，依法取得社团法人资格。</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本协会的宗旨</w:t>
      </w:r>
    </w:p>
    <w:p w:rsidR="0015569F" w:rsidRPr="00D860B8" w:rsidRDefault="0015569F" w:rsidP="00AA1FFF">
      <w:pPr>
        <w:autoSpaceDE w:val="0"/>
        <w:autoSpaceDN w:val="0"/>
        <w:adjustRightInd w:val="0"/>
        <w:ind w:leftChars="450" w:left="945"/>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遵守宪法、法律、法规和国家政策，遵守社会道德风尚，维护我国船公司的正当权益，在政府与船公司间发挥桥梁和纽带作用</w:t>
      </w:r>
      <w:r w:rsidR="002C16CE" w:rsidRPr="00D860B8">
        <w:rPr>
          <w:rFonts w:asciiTheme="minorEastAsia" w:hAnsiTheme="minorEastAsia" w:cs="宋体" w:hint="eastAsia"/>
          <w:kern w:val="0"/>
          <w:sz w:val="28"/>
          <w:szCs w:val="28"/>
        </w:rPr>
        <w:t>，</w:t>
      </w:r>
      <w:r w:rsidRPr="00D860B8">
        <w:rPr>
          <w:rFonts w:asciiTheme="minorEastAsia" w:hAnsiTheme="minorEastAsia" w:cs="宋体" w:hint="eastAsia"/>
          <w:kern w:val="0"/>
          <w:sz w:val="28"/>
          <w:szCs w:val="28"/>
        </w:rPr>
        <w:t>促进我国水运事业的发展，以适应国家经济发展的需要。</w:t>
      </w:r>
    </w:p>
    <w:p w:rsidR="0015569F" w:rsidRPr="00D860B8" w:rsidRDefault="0015569F" w:rsidP="00AA1FFF">
      <w:pPr>
        <w:autoSpaceDE w:val="0"/>
        <w:autoSpaceDN w:val="0"/>
        <w:adjustRightInd w:val="0"/>
        <w:ind w:left="980" w:hangingChars="350" w:hanging="98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本协会接受中华人民共和国交通</w:t>
      </w:r>
      <w:r w:rsidR="009E6D3F" w:rsidRPr="00D860B8">
        <w:rPr>
          <w:rFonts w:asciiTheme="minorEastAsia" w:hAnsiTheme="minorEastAsia" w:cs="宋体" w:hint="eastAsia"/>
          <w:kern w:val="0"/>
          <w:sz w:val="28"/>
          <w:szCs w:val="28"/>
        </w:rPr>
        <w:t>运输</w:t>
      </w:r>
      <w:r w:rsidRPr="00D860B8">
        <w:rPr>
          <w:rFonts w:asciiTheme="minorEastAsia" w:hAnsiTheme="minorEastAsia" w:cs="宋体" w:hint="eastAsia"/>
          <w:kern w:val="0"/>
          <w:sz w:val="28"/>
          <w:szCs w:val="28"/>
        </w:rPr>
        <w:t>部和民政部的业务指导和监督管理。</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第五条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本协会的地址</w:t>
      </w:r>
      <w:r w:rsidR="00E7160D">
        <w:rPr>
          <w:rFonts w:asciiTheme="minorEastAsia" w:hAnsiTheme="minorEastAsia" w:cs="宋体" w:hint="eastAsia"/>
          <w:kern w:val="0"/>
          <w:sz w:val="28"/>
          <w:szCs w:val="28"/>
        </w:rPr>
        <w:t>：</w:t>
      </w:r>
      <w:r w:rsidRPr="00D860B8">
        <w:rPr>
          <w:rFonts w:asciiTheme="minorEastAsia" w:hAnsiTheme="minorEastAsia" w:cs="宋体" w:hint="eastAsia"/>
          <w:kern w:val="0"/>
          <w:sz w:val="28"/>
          <w:szCs w:val="28"/>
        </w:rPr>
        <w:t>北京市东城区东长安街</w:t>
      </w:r>
      <w:r w:rsidRPr="00D860B8">
        <w:rPr>
          <w:rFonts w:asciiTheme="minorEastAsia" w:hAnsiTheme="minorEastAsia" w:cs="宋体"/>
          <w:kern w:val="0"/>
          <w:sz w:val="28"/>
          <w:szCs w:val="28"/>
        </w:rPr>
        <w:t>6</w:t>
      </w:r>
      <w:r w:rsidRPr="00D860B8">
        <w:rPr>
          <w:rFonts w:asciiTheme="minorEastAsia" w:hAnsiTheme="minorEastAsia" w:cs="宋体" w:hint="eastAsia"/>
          <w:kern w:val="0"/>
          <w:sz w:val="28"/>
          <w:szCs w:val="28"/>
        </w:rPr>
        <w:t>号</w:t>
      </w: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r w:rsidRPr="001C42F1">
        <w:rPr>
          <w:rFonts w:asciiTheme="minorEastAsia" w:hAnsiTheme="minorEastAsia" w:cs="MicrosoftYaHei" w:hint="eastAsia"/>
          <w:b/>
          <w:color w:val="4F81BD" w:themeColor="accent1"/>
          <w:kern w:val="0"/>
          <w:sz w:val="32"/>
          <w:szCs w:val="32"/>
        </w:rPr>
        <w:t>第二章</w:t>
      </w:r>
      <w:r w:rsidRPr="001C42F1">
        <w:rPr>
          <w:rFonts w:asciiTheme="minorEastAsia" w:hAnsiTheme="minorEastAsia" w:cs="MicrosoftYaHei"/>
          <w:b/>
          <w:color w:val="4F81BD" w:themeColor="accent1"/>
          <w:kern w:val="0"/>
          <w:sz w:val="32"/>
          <w:szCs w:val="32"/>
        </w:rPr>
        <w:t xml:space="preserve"> </w:t>
      </w:r>
      <w:r w:rsidRPr="001C42F1">
        <w:rPr>
          <w:rFonts w:asciiTheme="minorEastAsia" w:hAnsiTheme="minorEastAsia" w:cs="MicrosoftYaHei" w:hint="eastAsia"/>
          <w:b/>
          <w:color w:val="4F81BD" w:themeColor="accent1"/>
          <w:kern w:val="0"/>
          <w:sz w:val="32"/>
          <w:szCs w:val="32"/>
        </w:rPr>
        <w:t>业务范围</w:t>
      </w:r>
      <w:r w:rsidRPr="00D860B8">
        <w:rPr>
          <w:rFonts w:asciiTheme="minorEastAsia" w:hAnsiTheme="minorEastAsia" w:cs="MicrosoftYaHei"/>
          <w:kern w:val="0"/>
          <w:sz w:val="28"/>
          <w:szCs w:val="28"/>
        </w:rPr>
        <w:t></w:t>
      </w: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第六条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本协会的业务范围</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组织会员学习和贯彻国家有关水运的法律、法规和方针、政策，沟通企业和政府主管部门的联系，调查研究我国水运事业的问题，向政府主管部门反映情况、提出建议；</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协助政府主管部门进行行业管理，承办政府主管部门委托交办的工作事项；</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研究我国和国际的水运法律、法规和政策，积极参与国内、国际水运法律、法规的制订、修改活动，对影响我国水运事业的问题，提出对策和建议；</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研究航运市场的供求关系和发展趋势，提出发展我国水运事业的战略和战术措施的建议；</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协调会员间的关系，对航线设置、运力安排、运价水平、港口费收等方面的问题进行调查研究，提出对策和解决建议；</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组织国内、国际间的业务、技术交流，举办各种类型的讲座、讲习班、研讨班等，以提高会员的业务、技术水平；</w:t>
      </w:r>
    </w:p>
    <w:p w:rsidR="0015569F" w:rsidRPr="00D860B8"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七</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组织开展业务技术培训、服务活动，推广新技术，促进行业技术进步；</w:t>
      </w:r>
    </w:p>
    <w:p w:rsidR="00315ABB" w:rsidRDefault="0015569F" w:rsidP="00315ABB">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八</w:t>
      </w:r>
      <w:r w:rsidRPr="00D860B8">
        <w:rPr>
          <w:rFonts w:asciiTheme="minorEastAsia" w:hAnsiTheme="minorEastAsia" w:cs="宋体"/>
          <w:kern w:val="0"/>
          <w:sz w:val="28"/>
          <w:szCs w:val="28"/>
        </w:rPr>
        <w:t>)</w:t>
      </w:r>
      <w:r w:rsidR="00AA1FF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加强与国内外有关组织的协作，代表我国船东参与有关的国际活动，对有关的问题进行磋商或交涉，以维护我</w:t>
      </w:r>
    </w:p>
    <w:p w:rsidR="0015569F" w:rsidRDefault="0015569F" w:rsidP="00B95187">
      <w:pPr>
        <w:autoSpaceDE w:val="0"/>
        <w:autoSpaceDN w:val="0"/>
        <w:adjustRightInd w:val="0"/>
        <w:ind w:firstLineChars="650" w:firstLine="182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lastRenderedPageBreak/>
        <w:t>国船东的正当权益；</w:t>
      </w:r>
    </w:p>
    <w:p w:rsidR="0015569F" w:rsidRPr="00D860B8" w:rsidRDefault="0015569F" w:rsidP="00B6030C">
      <w:pPr>
        <w:autoSpaceDE w:val="0"/>
        <w:autoSpaceDN w:val="0"/>
        <w:adjustRightInd w:val="0"/>
        <w:ind w:leftChars="500" w:left="1750"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九</w:t>
      </w:r>
      <w:r w:rsidRPr="00D860B8">
        <w:rPr>
          <w:rFonts w:asciiTheme="minorEastAsia" w:hAnsiTheme="minorEastAsia" w:cs="宋体"/>
          <w:kern w:val="0"/>
          <w:sz w:val="28"/>
          <w:szCs w:val="28"/>
        </w:rPr>
        <w:t>)</w:t>
      </w:r>
      <w:r w:rsidR="00315ABB">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编辑行业的有关书刊和资料，接受和组织行业发展有关课题的研究；</w:t>
      </w:r>
    </w:p>
    <w:p w:rsidR="0015569F" w:rsidRPr="00D860B8" w:rsidRDefault="0015569F" w:rsidP="00B6030C">
      <w:pPr>
        <w:autoSpaceDE w:val="0"/>
        <w:autoSpaceDN w:val="0"/>
        <w:adjustRightInd w:val="0"/>
        <w:ind w:leftChars="500" w:left="1750"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十</w:t>
      </w:r>
      <w:r w:rsidRPr="00D860B8">
        <w:rPr>
          <w:rFonts w:asciiTheme="minorEastAsia" w:hAnsiTheme="minorEastAsia" w:cs="宋体"/>
          <w:kern w:val="0"/>
          <w:sz w:val="28"/>
          <w:szCs w:val="28"/>
        </w:rPr>
        <w:t>)</w:t>
      </w:r>
      <w:r w:rsidR="00955044">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搜集整理国内外的水运业务活动和发展等资料，出版定期、不定期的刊物；</w:t>
      </w:r>
    </w:p>
    <w:p w:rsidR="0015569F" w:rsidRPr="00D860B8" w:rsidRDefault="0015569F" w:rsidP="00955044">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十一</w:t>
      </w:r>
      <w:r w:rsidRPr="00D860B8">
        <w:rPr>
          <w:rFonts w:asciiTheme="minorEastAsia" w:hAnsiTheme="minorEastAsia" w:cs="宋体"/>
          <w:kern w:val="0"/>
          <w:sz w:val="28"/>
          <w:szCs w:val="28"/>
        </w:rPr>
        <w:t>)</w:t>
      </w:r>
      <w:r w:rsidR="00955044">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开展各类咨询业务，为会员提供服务；</w:t>
      </w:r>
    </w:p>
    <w:p w:rsidR="0015569F" w:rsidRPr="00D860B8" w:rsidRDefault="0015569F" w:rsidP="00955044">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十二</w:t>
      </w:r>
      <w:r w:rsidRPr="00D860B8">
        <w:rPr>
          <w:rFonts w:asciiTheme="minorEastAsia" w:hAnsiTheme="minorEastAsia" w:cs="宋体"/>
          <w:kern w:val="0"/>
          <w:sz w:val="28"/>
          <w:szCs w:val="28"/>
        </w:rPr>
        <w:t>)</w:t>
      </w:r>
      <w:r w:rsidR="00955044">
        <w:rPr>
          <w:rFonts w:asciiTheme="minorEastAsia" w:hAnsiTheme="minorEastAsia" w:cs="宋体" w:hint="eastAsia"/>
          <w:kern w:val="0"/>
          <w:sz w:val="28"/>
          <w:szCs w:val="28"/>
        </w:rPr>
        <w:t xml:space="preserve"> </w:t>
      </w:r>
      <w:r w:rsidRPr="00BD2149">
        <w:rPr>
          <w:rFonts w:asciiTheme="minorEastAsia" w:hAnsiTheme="minorEastAsia" w:cs="宋体" w:hint="eastAsia"/>
          <w:kern w:val="0"/>
          <w:sz w:val="28"/>
          <w:szCs w:val="28"/>
        </w:rPr>
        <w:t>指导各地方船东会员协会开展工作</w:t>
      </w:r>
      <w:r w:rsidRPr="00D860B8">
        <w:rPr>
          <w:rFonts w:asciiTheme="minorEastAsia" w:hAnsiTheme="minorEastAsia" w:cs="宋体" w:hint="eastAsia"/>
          <w:kern w:val="0"/>
          <w:sz w:val="28"/>
          <w:szCs w:val="28"/>
        </w:rPr>
        <w:t>。</w:t>
      </w: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r w:rsidRPr="001C42F1">
        <w:rPr>
          <w:rFonts w:asciiTheme="minorEastAsia" w:hAnsiTheme="minorEastAsia" w:cs="MicrosoftYaHei" w:hint="eastAsia"/>
          <w:b/>
          <w:color w:val="4F81BD" w:themeColor="accent1"/>
          <w:kern w:val="0"/>
          <w:sz w:val="32"/>
          <w:szCs w:val="32"/>
        </w:rPr>
        <w:t>第三章</w:t>
      </w:r>
      <w:r w:rsidRPr="001C42F1">
        <w:rPr>
          <w:rFonts w:asciiTheme="minorEastAsia" w:hAnsiTheme="minorEastAsia" w:cs="MicrosoftYaHei"/>
          <w:b/>
          <w:color w:val="4F81BD" w:themeColor="accent1"/>
          <w:kern w:val="0"/>
          <w:sz w:val="32"/>
          <w:szCs w:val="32"/>
        </w:rPr>
        <w:t xml:space="preserve"> </w:t>
      </w:r>
      <w:r w:rsidRPr="001C42F1">
        <w:rPr>
          <w:rFonts w:asciiTheme="minorEastAsia" w:hAnsiTheme="minorEastAsia" w:cs="MicrosoftYaHei" w:hint="eastAsia"/>
          <w:b/>
          <w:color w:val="4F81BD" w:themeColor="accent1"/>
          <w:kern w:val="0"/>
          <w:sz w:val="32"/>
          <w:szCs w:val="32"/>
        </w:rPr>
        <w:t>会</w:t>
      </w:r>
      <w:r w:rsidRPr="001C42F1">
        <w:rPr>
          <w:rFonts w:asciiTheme="minorEastAsia" w:hAnsiTheme="minorEastAsia" w:cs="MicrosoftYaHei"/>
          <w:b/>
          <w:color w:val="4F81BD" w:themeColor="accent1"/>
          <w:kern w:val="0"/>
          <w:sz w:val="32"/>
          <w:szCs w:val="32"/>
        </w:rPr>
        <w:t xml:space="preserve"> </w:t>
      </w:r>
      <w:r w:rsidRPr="001C42F1">
        <w:rPr>
          <w:rFonts w:asciiTheme="minorEastAsia" w:hAnsiTheme="minorEastAsia" w:cs="MicrosoftYaHei" w:hint="eastAsia"/>
          <w:b/>
          <w:color w:val="4F81BD" w:themeColor="accent1"/>
          <w:kern w:val="0"/>
          <w:sz w:val="32"/>
          <w:szCs w:val="32"/>
        </w:rPr>
        <w:t>员</w:t>
      </w:r>
      <w:r w:rsidRPr="00D860B8">
        <w:rPr>
          <w:rFonts w:asciiTheme="minorEastAsia" w:hAnsiTheme="minorEastAsia" w:cs="MicrosoftYaHei"/>
          <w:kern w:val="0"/>
          <w:sz w:val="28"/>
          <w:szCs w:val="28"/>
        </w:rPr>
        <w:t></w:t>
      </w:r>
    </w:p>
    <w:p w:rsidR="0015569F" w:rsidRPr="00D860B8" w:rsidRDefault="0015569F" w:rsidP="0015569F">
      <w:pPr>
        <w:autoSpaceDE w:val="0"/>
        <w:autoSpaceDN w:val="0"/>
        <w:adjustRightInd w:val="0"/>
        <w:jc w:val="left"/>
        <w:rPr>
          <w:rFonts w:asciiTheme="minorEastAsia" w:hAnsiTheme="minorEastAsia" w:cs="MicrosoftYaHei"/>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第七条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本协会的会员，有单位（团体）会员和个人会员。</w:t>
      </w:r>
    </w:p>
    <w:p w:rsidR="0015569F" w:rsidRPr="00D860B8" w:rsidRDefault="0015569F" w:rsidP="0016673D">
      <w:pPr>
        <w:autoSpaceDE w:val="0"/>
        <w:autoSpaceDN w:val="0"/>
        <w:adjustRightInd w:val="0"/>
        <w:ind w:leftChars="450" w:left="945"/>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凡按规定在中华人民共和国注册从事水上运输的商船所有人、经营人和管理人，与航运业相关的企业和单位，或依法成立的地方省、市级船东协会组织，在本行业内热心航运事业、具有较高知名度的专家、学者以及有较大影响力的航运事业经理人均可申请加入本会。</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第八条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申请加入本协会的会员，必须具备下列条件：</w:t>
      </w:r>
    </w:p>
    <w:p w:rsidR="0015569F" w:rsidRPr="00D860B8" w:rsidRDefault="0015569F" w:rsidP="00C87425">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C87425">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拥护本协会的章程；</w:t>
      </w:r>
    </w:p>
    <w:p w:rsidR="0015569F" w:rsidRPr="00D860B8" w:rsidRDefault="0015569F" w:rsidP="00C87425">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C87425">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有加入本协会的意愿。</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第九条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会员入会的程序是：</w:t>
      </w:r>
    </w:p>
    <w:p w:rsidR="0015569F" w:rsidRPr="00D860B8" w:rsidRDefault="0015569F" w:rsidP="00C87425">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C87425">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提交入会申请书；</w:t>
      </w:r>
    </w:p>
    <w:p w:rsidR="0015569F" w:rsidRPr="00D860B8" w:rsidRDefault="0015569F" w:rsidP="00C87425">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C87425">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经过理事会讨论通过；</w:t>
      </w:r>
    </w:p>
    <w:p w:rsidR="0015569F" w:rsidRPr="00D860B8" w:rsidRDefault="0015569F" w:rsidP="00930B3C">
      <w:pPr>
        <w:autoSpaceDE w:val="0"/>
        <w:autoSpaceDN w:val="0"/>
        <w:adjustRightInd w:val="0"/>
        <w:ind w:leftChars="450" w:left="164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lastRenderedPageBreak/>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在理事会闭会期间，由理事会授权机构批准或用信函征求理事意见，在下一届理事会上追认；</w:t>
      </w:r>
    </w:p>
    <w:p w:rsidR="0015569F" w:rsidRPr="00D860B8" w:rsidRDefault="0015569F" w:rsidP="00B95187">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由理事会或理事会授权的机构发给会员证。</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会员享有下列权利：</w:t>
      </w:r>
    </w:p>
    <w:p w:rsidR="0015569F" w:rsidRPr="00D860B8" w:rsidRDefault="0015569F" w:rsidP="00B95187">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本协会的选举权、被选举权和表决权；</w:t>
      </w:r>
    </w:p>
    <w:p w:rsidR="0015569F" w:rsidRPr="00D860B8" w:rsidRDefault="0015569F" w:rsidP="00B95187">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参加本协会举办的各项活动；</w:t>
      </w:r>
    </w:p>
    <w:p w:rsidR="0015569F" w:rsidRPr="00D860B8" w:rsidRDefault="0015569F" w:rsidP="00B95187">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获得本协会有关业务、技术服务的优先权；</w:t>
      </w:r>
    </w:p>
    <w:p w:rsidR="0015569F" w:rsidRPr="00D860B8" w:rsidRDefault="0015569F" w:rsidP="00B95187">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对本协会工作的批评建议权和监督权；</w:t>
      </w:r>
    </w:p>
    <w:p w:rsidR="0015569F" w:rsidRPr="00D860B8" w:rsidRDefault="0015569F" w:rsidP="00B95187">
      <w:pPr>
        <w:autoSpaceDE w:val="0"/>
        <w:autoSpaceDN w:val="0"/>
        <w:adjustRightInd w:val="0"/>
        <w:ind w:firstLineChars="350" w:firstLine="98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入会自愿、退会自由。</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第十一条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会员履行下列义务：</w:t>
      </w:r>
    </w:p>
    <w:p w:rsidR="0015569F" w:rsidRPr="00D860B8" w:rsidRDefault="0015569F" w:rsidP="00B95187">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遵守本协会的章程；</w:t>
      </w:r>
    </w:p>
    <w:p w:rsidR="0015569F" w:rsidRPr="00D860B8" w:rsidRDefault="0015569F" w:rsidP="00B95187">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执行本协会的决议；</w:t>
      </w:r>
    </w:p>
    <w:p w:rsidR="0015569F" w:rsidRPr="00D860B8" w:rsidRDefault="0015569F" w:rsidP="00B95187">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维护本协会合法权益；</w:t>
      </w:r>
    </w:p>
    <w:p w:rsidR="0015569F" w:rsidRPr="00D860B8" w:rsidRDefault="0015569F" w:rsidP="00B95187">
      <w:pPr>
        <w:autoSpaceDE w:val="0"/>
        <w:autoSpaceDN w:val="0"/>
        <w:adjustRightInd w:val="0"/>
        <w:ind w:leftChars="600" w:left="1960"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积极参加本协会组织的各项活动，完成本协会交办的工作；</w:t>
      </w:r>
    </w:p>
    <w:p w:rsidR="0015569F" w:rsidRPr="00D860B8" w:rsidRDefault="0015569F" w:rsidP="00B95187">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按规定交纳会费；</w:t>
      </w:r>
    </w:p>
    <w:p w:rsidR="0015569F" w:rsidRPr="00D860B8" w:rsidRDefault="0015569F" w:rsidP="00B95187">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w:t>
      </w:r>
      <w:r w:rsidR="00B95187">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向本协会反映情况，提供有关资料。</w:t>
      </w:r>
    </w:p>
    <w:p w:rsidR="0015569F" w:rsidRPr="00D860B8" w:rsidRDefault="0015569F" w:rsidP="00B95187">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第十二条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会员退会应书面通知本协会，并交回会员证。会员退会时年度会费不予退还。会员如果</w:t>
      </w:r>
      <w:r w:rsidR="00470C81">
        <w:rPr>
          <w:rFonts w:asciiTheme="minorEastAsia" w:hAnsiTheme="minorEastAsia" w:cs="宋体"/>
          <w:kern w:val="0"/>
          <w:sz w:val="28"/>
          <w:szCs w:val="28"/>
        </w:rPr>
        <w:t>2</w:t>
      </w:r>
      <w:r w:rsidRPr="00D860B8">
        <w:rPr>
          <w:rFonts w:asciiTheme="minorEastAsia" w:hAnsiTheme="minorEastAsia" w:cs="宋体" w:hint="eastAsia"/>
          <w:kern w:val="0"/>
          <w:sz w:val="28"/>
          <w:szCs w:val="28"/>
        </w:rPr>
        <w:t>年</w:t>
      </w:r>
      <w:proofErr w:type="gramStart"/>
      <w:r w:rsidRPr="00D860B8">
        <w:rPr>
          <w:rFonts w:asciiTheme="minorEastAsia" w:hAnsiTheme="minorEastAsia" w:cs="宋体" w:hint="eastAsia"/>
          <w:kern w:val="0"/>
          <w:sz w:val="28"/>
          <w:szCs w:val="28"/>
        </w:rPr>
        <w:t>不</w:t>
      </w:r>
      <w:proofErr w:type="gramEnd"/>
      <w:r w:rsidRPr="00D860B8">
        <w:rPr>
          <w:rFonts w:asciiTheme="minorEastAsia" w:hAnsiTheme="minorEastAsia" w:cs="宋体" w:hint="eastAsia"/>
          <w:kern w:val="0"/>
          <w:sz w:val="28"/>
          <w:szCs w:val="28"/>
        </w:rPr>
        <w:t>交纳会费或不参加本协会活动，视为自动退会。</w:t>
      </w:r>
    </w:p>
    <w:p w:rsidR="0015569F" w:rsidRPr="00D860B8" w:rsidRDefault="0015569F" w:rsidP="00B95187">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第十三条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会员如有严重违反本章程的行为，经理事会或常务理事会表决通过，予以除名。</w:t>
      </w:r>
    </w:p>
    <w:p w:rsidR="0015569F" w:rsidRPr="00D860B8" w:rsidRDefault="0015569F" w:rsidP="00B95187">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lastRenderedPageBreak/>
        <w:t>第十四条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自动退会或被除名的会员，均应在接到本协会的书面通知后，即将会员证交回。</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1C42F1">
        <w:rPr>
          <w:rFonts w:asciiTheme="minorEastAsia" w:hAnsiTheme="minorEastAsia" w:cs="宋体" w:hint="eastAsia"/>
          <w:b/>
          <w:color w:val="4F81BD" w:themeColor="accent1"/>
          <w:kern w:val="0"/>
          <w:sz w:val="32"/>
          <w:szCs w:val="32"/>
        </w:rPr>
        <w:t>第四章</w:t>
      </w:r>
      <w:r w:rsidRPr="001C42F1">
        <w:rPr>
          <w:rFonts w:asciiTheme="minorEastAsia" w:hAnsiTheme="minorEastAsia" w:cs="宋体"/>
          <w:b/>
          <w:color w:val="4F81BD" w:themeColor="accent1"/>
          <w:kern w:val="0"/>
          <w:sz w:val="32"/>
          <w:szCs w:val="32"/>
        </w:rPr>
        <w:t xml:space="preserve"> </w:t>
      </w:r>
      <w:r w:rsidRPr="001C42F1">
        <w:rPr>
          <w:rFonts w:asciiTheme="minorEastAsia" w:hAnsiTheme="minorEastAsia" w:cs="宋体" w:hint="eastAsia"/>
          <w:b/>
          <w:color w:val="4F81BD" w:themeColor="accent1"/>
          <w:kern w:val="0"/>
          <w:sz w:val="32"/>
          <w:szCs w:val="32"/>
        </w:rPr>
        <w:t>组织机构和负责人的产生、罢免</w:t>
      </w:r>
      <w:r w:rsidRPr="00D860B8">
        <w:rPr>
          <w:rFonts w:asciiTheme="minorEastAsia" w:hAnsiTheme="minorEastAsia" w:cs="宋体"/>
          <w:kern w:val="0"/>
          <w:sz w:val="28"/>
          <w:szCs w:val="28"/>
        </w:rPr>
        <w:t></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第十五条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本协会的最高权力机构是会员大会，会员大会的职权是：</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推举名誉会长、名誉副会长；</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选举和罢免理事；</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审议理事会的工作报告和财务报告；</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制定和修改协会的章程；</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决定本协会的其他重大事宜；</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决定协会终止事宜；</w:t>
      </w:r>
    </w:p>
    <w:p w:rsidR="0015569F" w:rsidRPr="00D860B8" w:rsidRDefault="0015569F" w:rsidP="00930B3C">
      <w:pPr>
        <w:autoSpaceDE w:val="0"/>
        <w:autoSpaceDN w:val="0"/>
        <w:adjustRightInd w:val="0"/>
        <w:ind w:firstLineChars="400" w:firstLine="112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七</w:t>
      </w:r>
      <w:r w:rsidRPr="00D860B8">
        <w:rPr>
          <w:rFonts w:asciiTheme="minorEastAsia" w:hAnsiTheme="minorEastAsia" w:cs="宋体"/>
          <w:kern w:val="0"/>
          <w:sz w:val="28"/>
          <w:szCs w:val="28"/>
        </w:rPr>
        <w:t>)</w:t>
      </w:r>
      <w:r w:rsidR="00930B3C">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制定和修改会员会费的缴纳标准。</w:t>
      </w:r>
    </w:p>
    <w:p w:rsidR="0015569F" w:rsidRPr="00D860B8" w:rsidRDefault="0015569F" w:rsidP="00930B3C">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第十六条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会员大会须有</w:t>
      </w:r>
      <w:r w:rsidRPr="00D860B8">
        <w:rPr>
          <w:rFonts w:asciiTheme="minorEastAsia" w:hAnsiTheme="minorEastAsia" w:cs="宋体"/>
          <w:kern w:val="0"/>
          <w:sz w:val="28"/>
          <w:szCs w:val="28"/>
        </w:rPr>
        <w:t>2</w:t>
      </w:r>
      <w:r w:rsidRPr="00D860B8">
        <w:rPr>
          <w:rFonts w:asciiTheme="minorEastAsia" w:hAnsiTheme="minorEastAsia" w:cs="宋体" w:hint="eastAsia"/>
          <w:kern w:val="0"/>
          <w:sz w:val="28"/>
          <w:szCs w:val="28"/>
        </w:rPr>
        <w:t>／</w:t>
      </w:r>
      <w:r w:rsidRPr="00D860B8">
        <w:rPr>
          <w:rFonts w:asciiTheme="minorEastAsia" w:hAnsiTheme="minorEastAsia" w:cs="宋体"/>
          <w:kern w:val="0"/>
          <w:sz w:val="28"/>
          <w:szCs w:val="28"/>
        </w:rPr>
        <w:t xml:space="preserve">3 </w:t>
      </w:r>
      <w:r w:rsidRPr="00D860B8">
        <w:rPr>
          <w:rFonts w:asciiTheme="minorEastAsia" w:hAnsiTheme="minorEastAsia" w:cs="宋体" w:hint="eastAsia"/>
          <w:kern w:val="0"/>
          <w:sz w:val="28"/>
          <w:szCs w:val="28"/>
        </w:rPr>
        <w:t>以上的会员出席方能召开，其决议须经到会会员半数以上表决通过方能生效。</w:t>
      </w:r>
    </w:p>
    <w:p w:rsidR="0015569F" w:rsidRPr="00D860B8" w:rsidRDefault="0015569F" w:rsidP="00930B3C">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第十七条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会员大会每届四年。因特殊情况需提前或延期换届的，须由理事会表决通过，</w:t>
      </w:r>
      <w:proofErr w:type="gramStart"/>
      <w:r w:rsidRPr="00D860B8">
        <w:rPr>
          <w:rFonts w:asciiTheme="minorEastAsia" w:hAnsiTheme="minorEastAsia" w:cs="宋体" w:hint="eastAsia"/>
          <w:kern w:val="0"/>
          <w:sz w:val="28"/>
          <w:szCs w:val="28"/>
        </w:rPr>
        <w:t>报业务</w:t>
      </w:r>
      <w:proofErr w:type="gramEnd"/>
      <w:r w:rsidRPr="00D860B8">
        <w:rPr>
          <w:rFonts w:asciiTheme="minorEastAsia" w:hAnsiTheme="minorEastAsia" w:cs="宋体" w:hint="eastAsia"/>
          <w:kern w:val="0"/>
          <w:sz w:val="28"/>
          <w:szCs w:val="28"/>
        </w:rPr>
        <w:t>主管单位审查并经社团登记管理机关批准同意。但延期换届最长不超过</w:t>
      </w:r>
      <w:r w:rsidR="00595CCE">
        <w:rPr>
          <w:rFonts w:asciiTheme="minorEastAsia" w:hAnsiTheme="minorEastAsia" w:cs="宋体"/>
          <w:kern w:val="0"/>
          <w:sz w:val="28"/>
          <w:szCs w:val="28"/>
        </w:rPr>
        <w:t>1</w:t>
      </w:r>
      <w:r w:rsidRPr="00D860B8">
        <w:rPr>
          <w:rFonts w:asciiTheme="minorEastAsia" w:hAnsiTheme="minorEastAsia" w:cs="宋体" w:hint="eastAsia"/>
          <w:kern w:val="0"/>
          <w:sz w:val="28"/>
          <w:szCs w:val="28"/>
        </w:rPr>
        <w:t>年。</w:t>
      </w:r>
    </w:p>
    <w:p w:rsidR="0015569F" w:rsidRPr="00D860B8" w:rsidRDefault="0015569F" w:rsidP="00930B3C">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第十八条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理事会是会员大会的执行机构，在会员大会闭会期间领导本协会工作，对会员大会负责。理事任期四年，可连选连任。</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第十九条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理事会的职权：</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lastRenderedPageBreak/>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贯彻执行会员大会的决议；</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筹备召开会员大会；</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选举和罢免会长、副会长、秘书长，聘请顾问；</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向会员大会报告工作和财务状况；</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决定会员的吸收或除名；</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决定设立办事机构、分支机构、代表机构和实体机构；</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七</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决定副秘书长、各机构主要负责人的聘任；</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八</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领导协会各机构开展工作；</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九</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制定协会内部管理制度；</w:t>
      </w:r>
    </w:p>
    <w:p w:rsidR="0015569F" w:rsidRPr="00D860B8" w:rsidRDefault="0015569F" w:rsidP="00930B3C">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十</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决定协会其它重大事项。</w:t>
      </w:r>
    </w:p>
    <w:p w:rsidR="0015569F" w:rsidRPr="00D860B8" w:rsidRDefault="0015569F" w:rsidP="00930B3C">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理事会至少每年召开一次。如常务理事会决定，也可临时召开理事会。在特殊情况下，也可采用通讯形式召开。理事会须有</w:t>
      </w:r>
      <w:r w:rsidRPr="00D860B8">
        <w:rPr>
          <w:rFonts w:asciiTheme="minorEastAsia" w:hAnsiTheme="minorEastAsia" w:cs="宋体"/>
          <w:kern w:val="0"/>
          <w:sz w:val="28"/>
          <w:szCs w:val="28"/>
        </w:rPr>
        <w:t>2</w:t>
      </w:r>
      <w:r w:rsidRPr="00D860B8">
        <w:rPr>
          <w:rFonts w:asciiTheme="minorEastAsia" w:hAnsiTheme="minorEastAsia" w:cs="宋体" w:hint="eastAsia"/>
          <w:kern w:val="0"/>
          <w:sz w:val="28"/>
          <w:szCs w:val="28"/>
        </w:rPr>
        <w:t>／</w:t>
      </w:r>
      <w:r w:rsidRPr="00D860B8">
        <w:rPr>
          <w:rFonts w:asciiTheme="minorEastAsia" w:hAnsiTheme="minorEastAsia" w:cs="宋体"/>
          <w:kern w:val="0"/>
          <w:sz w:val="28"/>
          <w:szCs w:val="28"/>
        </w:rPr>
        <w:t xml:space="preserve">3 </w:t>
      </w:r>
      <w:r w:rsidRPr="00D860B8">
        <w:rPr>
          <w:rFonts w:asciiTheme="minorEastAsia" w:hAnsiTheme="minorEastAsia" w:cs="宋体" w:hint="eastAsia"/>
          <w:kern w:val="0"/>
          <w:sz w:val="28"/>
          <w:szCs w:val="28"/>
        </w:rPr>
        <w:t>以上理事出席方能召开。其决议须经到会理事</w:t>
      </w:r>
      <w:r w:rsidRPr="00D860B8">
        <w:rPr>
          <w:rFonts w:asciiTheme="minorEastAsia" w:hAnsiTheme="minorEastAsia" w:cs="宋体"/>
          <w:kern w:val="0"/>
          <w:sz w:val="28"/>
          <w:szCs w:val="28"/>
        </w:rPr>
        <w:t>2</w:t>
      </w:r>
      <w:r w:rsidRPr="00D860B8">
        <w:rPr>
          <w:rFonts w:asciiTheme="minorEastAsia" w:hAnsiTheme="minorEastAsia" w:cs="宋体" w:hint="eastAsia"/>
          <w:kern w:val="0"/>
          <w:sz w:val="28"/>
          <w:szCs w:val="28"/>
        </w:rPr>
        <w:t>／</w:t>
      </w:r>
      <w:r w:rsidRPr="00D860B8">
        <w:rPr>
          <w:rFonts w:asciiTheme="minorEastAsia" w:hAnsiTheme="minorEastAsia" w:cs="宋体"/>
          <w:kern w:val="0"/>
          <w:sz w:val="28"/>
          <w:szCs w:val="28"/>
        </w:rPr>
        <w:t xml:space="preserve">3 </w:t>
      </w:r>
      <w:r w:rsidRPr="00D860B8">
        <w:rPr>
          <w:rFonts w:asciiTheme="minorEastAsia" w:hAnsiTheme="minorEastAsia" w:cs="宋体" w:hint="eastAsia"/>
          <w:kern w:val="0"/>
          <w:sz w:val="28"/>
          <w:szCs w:val="28"/>
        </w:rPr>
        <w:t>以上表决通过方能生效。</w:t>
      </w:r>
    </w:p>
    <w:p w:rsidR="0015569F" w:rsidRPr="00D860B8" w:rsidRDefault="0015569F" w:rsidP="00930B3C">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第二十一条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理事因工作变动等原因不再担任理事时，由该理事派出单位选派适当人员接替。</w:t>
      </w:r>
    </w:p>
    <w:p w:rsidR="0015569F" w:rsidRPr="00D860B8" w:rsidRDefault="0015569F" w:rsidP="00930B3C">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第二十二条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本协会的常务理事会为理事会的常设机构。常务理事会</w:t>
      </w:r>
      <w:r w:rsidRPr="00BD2149">
        <w:rPr>
          <w:rFonts w:asciiTheme="minorEastAsia" w:hAnsiTheme="minorEastAsia" w:cs="宋体" w:hint="eastAsia"/>
          <w:kern w:val="0"/>
          <w:sz w:val="28"/>
          <w:szCs w:val="28"/>
        </w:rPr>
        <w:t>由理事会选举产生</w:t>
      </w:r>
      <w:r w:rsidR="00763474" w:rsidRPr="00BD2149">
        <w:rPr>
          <w:rFonts w:asciiTheme="minorEastAsia" w:hAnsiTheme="minorEastAsia" w:cs="宋体"/>
          <w:kern w:val="0"/>
          <w:sz w:val="28"/>
          <w:szCs w:val="28"/>
        </w:rPr>
        <w:t>(</w:t>
      </w:r>
      <w:r w:rsidR="00763474" w:rsidRPr="00BD2149">
        <w:rPr>
          <w:rFonts w:asciiTheme="minorEastAsia" w:hAnsiTheme="minorEastAsia" w:cs="宋体" w:hint="eastAsia"/>
          <w:kern w:val="0"/>
          <w:sz w:val="28"/>
          <w:szCs w:val="28"/>
        </w:rPr>
        <w:t>常务理事人数不超过理事人数的</w:t>
      </w:r>
      <w:r w:rsidR="00763474" w:rsidRPr="00BD2149">
        <w:rPr>
          <w:rFonts w:asciiTheme="minorEastAsia" w:hAnsiTheme="minorEastAsia" w:cs="宋体"/>
          <w:kern w:val="0"/>
          <w:sz w:val="28"/>
          <w:szCs w:val="28"/>
        </w:rPr>
        <w:t>1</w:t>
      </w:r>
      <w:r w:rsidR="00763474" w:rsidRPr="00BD2149">
        <w:rPr>
          <w:rFonts w:asciiTheme="minorEastAsia" w:hAnsiTheme="minorEastAsia" w:cs="宋体" w:hint="eastAsia"/>
          <w:kern w:val="0"/>
          <w:sz w:val="28"/>
          <w:szCs w:val="28"/>
        </w:rPr>
        <w:t>／</w:t>
      </w:r>
      <w:r w:rsidR="00763474" w:rsidRPr="00BD2149">
        <w:rPr>
          <w:rFonts w:asciiTheme="minorEastAsia" w:hAnsiTheme="minorEastAsia" w:cs="宋体"/>
          <w:kern w:val="0"/>
          <w:sz w:val="28"/>
          <w:szCs w:val="28"/>
        </w:rPr>
        <w:t>3)</w:t>
      </w:r>
      <w:r w:rsidR="00C75D8D" w:rsidRPr="00BD2149">
        <w:rPr>
          <w:rFonts w:asciiTheme="minorEastAsia" w:hAnsiTheme="minorEastAsia" w:cs="宋体" w:hint="eastAsia"/>
          <w:kern w:val="0"/>
          <w:sz w:val="28"/>
          <w:szCs w:val="28"/>
        </w:rPr>
        <w:t>，</w:t>
      </w:r>
      <w:r w:rsidR="00763474" w:rsidRPr="00BD2149">
        <w:rPr>
          <w:rFonts w:asciiTheme="minorEastAsia" w:hAnsiTheme="minorEastAsia" w:cs="宋体" w:hint="eastAsia"/>
          <w:kern w:val="0"/>
          <w:sz w:val="28"/>
          <w:szCs w:val="28"/>
        </w:rPr>
        <w:t>在理事会闭会期间行使理事会的有关职权</w:t>
      </w:r>
      <w:r w:rsidRPr="00BD2149">
        <w:rPr>
          <w:rFonts w:asciiTheme="minorEastAsia" w:hAnsiTheme="minorEastAsia" w:cs="宋体" w:hint="eastAsia"/>
          <w:kern w:val="0"/>
          <w:sz w:val="28"/>
          <w:szCs w:val="28"/>
        </w:rPr>
        <w:t>，对理事会负责</w:t>
      </w:r>
      <w:r w:rsidR="00763474" w:rsidRPr="00BD2149">
        <w:rPr>
          <w:rFonts w:asciiTheme="minorEastAsia" w:hAnsiTheme="minorEastAsia" w:cs="宋体" w:hint="eastAsia"/>
          <w:kern w:val="0"/>
          <w:sz w:val="28"/>
          <w:szCs w:val="28"/>
        </w:rPr>
        <w:t>。</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第二十三条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在理事会闭会期间常务理事会的职权是：</w:t>
      </w:r>
    </w:p>
    <w:p w:rsidR="0015569F" w:rsidRPr="00D860B8" w:rsidRDefault="0015569F" w:rsidP="00930B3C">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执行会员大会的决议；</w:t>
      </w:r>
    </w:p>
    <w:p w:rsidR="0015569F" w:rsidRPr="00D860B8" w:rsidRDefault="0015569F" w:rsidP="00D17116">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lastRenderedPageBreak/>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筹备召开会员大会；</w:t>
      </w:r>
    </w:p>
    <w:p w:rsidR="0015569F" w:rsidRPr="00D860B8" w:rsidRDefault="0015569F" w:rsidP="00930B3C">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决定会员的吸收或除名；</w:t>
      </w:r>
    </w:p>
    <w:p w:rsidR="0015569F" w:rsidRPr="00D860B8" w:rsidRDefault="0015569F" w:rsidP="00930B3C">
      <w:pPr>
        <w:autoSpaceDE w:val="0"/>
        <w:autoSpaceDN w:val="0"/>
        <w:adjustRightInd w:val="0"/>
        <w:ind w:leftChars="750" w:left="227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决定设立办事机构、分支机构、代表机构和实体机构；</w:t>
      </w:r>
    </w:p>
    <w:p w:rsidR="0015569F" w:rsidRPr="00D860B8" w:rsidRDefault="0015569F" w:rsidP="00930B3C">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决定副秘书长、各机构主要负责人的聘任；</w:t>
      </w:r>
    </w:p>
    <w:p w:rsidR="0015569F" w:rsidRPr="00D860B8" w:rsidRDefault="0015569F" w:rsidP="00930B3C">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领导本协会各机构开展工作；</w:t>
      </w:r>
    </w:p>
    <w:p w:rsidR="0015569F" w:rsidRPr="00D860B8" w:rsidRDefault="0015569F" w:rsidP="00930B3C">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七</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制定协会内部的管理制度。</w:t>
      </w:r>
    </w:p>
    <w:p w:rsidR="0015569F" w:rsidRPr="00D860B8" w:rsidRDefault="0015569F" w:rsidP="00930B3C">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第二十四条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常务理事会至少半年召开一次。在特殊情况下，也可采用通讯形式召开。常务理事会须有</w:t>
      </w:r>
      <w:r w:rsidRPr="00D860B8">
        <w:rPr>
          <w:rFonts w:asciiTheme="minorEastAsia" w:hAnsiTheme="minorEastAsia" w:cs="宋体"/>
          <w:kern w:val="0"/>
          <w:sz w:val="28"/>
          <w:szCs w:val="28"/>
        </w:rPr>
        <w:t>2</w:t>
      </w:r>
      <w:r w:rsidRPr="00D860B8">
        <w:rPr>
          <w:rFonts w:asciiTheme="minorEastAsia" w:hAnsiTheme="minorEastAsia" w:cs="宋体" w:hint="eastAsia"/>
          <w:kern w:val="0"/>
          <w:sz w:val="28"/>
          <w:szCs w:val="28"/>
        </w:rPr>
        <w:t>／</w:t>
      </w:r>
      <w:r w:rsidRPr="00D860B8">
        <w:rPr>
          <w:rFonts w:asciiTheme="minorEastAsia" w:hAnsiTheme="minorEastAsia" w:cs="宋体"/>
          <w:kern w:val="0"/>
          <w:sz w:val="28"/>
          <w:szCs w:val="28"/>
        </w:rPr>
        <w:t xml:space="preserve">3 </w:t>
      </w:r>
      <w:r w:rsidRPr="00D860B8">
        <w:rPr>
          <w:rFonts w:asciiTheme="minorEastAsia" w:hAnsiTheme="minorEastAsia" w:cs="宋体" w:hint="eastAsia"/>
          <w:kern w:val="0"/>
          <w:sz w:val="28"/>
          <w:szCs w:val="28"/>
        </w:rPr>
        <w:t>以上常务理事出席方能召开，其决议须经到会常务理事</w:t>
      </w:r>
      <w:r w:rsidRPr="00D860B8">
        <w:rPr>
          <w:rFonts w:asciiTheme="minorEastAsia" w:hAnsiTheme="minorEastAsia" w:cs="宋体"/>
          <w:kern w:val="0"/>
          <w:sz w:val="28"/>
          <w:szCs w:val="28"/>
        </w:rPr>
        <w:t>2</w:t>
      </w:r>
      <w:r w:rsidRPr="00D860B8">
        <w:rPr>
          <w:rFonts w:asciiTheme="minorEastAsia" w:hAnsiTheme="minorEastAsia" w:cs="宋体" w:hint="eastAsia"/>
          <w:kern w:val="0"/>
          <w:sz w:val="28"/>
          <w:szCs w:val="28"/>
        </w:rPr>
        <w:t>／</w:t>
      </w:r>
      <w:r w:rsidRPr="00D860B8">
        <w:rPr>
          <w:rFonts w:asciiTheme="minorEastAsia" w:hAnsiTheme="minorEastAsia" w:cs="宋体"/>
          <w:kern w:val="0"/>
          <w:sz w:val="28"/>
          <w:szCs w:val="28"/>
        </w:rPr>
        <w:t xml:space="preserve">3 </w:t>
      </w:r>
      <w:r w:rsidRPr="00D860B8">
        <w:rPr>
          <w:rFonts w:asciiTheme="minorEastAsia" w:hAnsiTheme="minorEastAsia" w:cs="宋体" w:hint="eastAsia"/>
          <w:kern w:val="0"/>
          <w:sz w:val="28"/>
          <w:szCs w:val="28"/>
        </w:rPr>
        <w:t>以上表决通过方能生效。</w:t>
      </w:r>
    </w:p>
    <w:p w:rsidR="0015569F" w:rsidRPr="00D860B8" w:rsidRDefault="0015569F" w:rsidP="00930B3C">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第二十五条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本协会设秘书处为协会的办事机构，负责处理协会日常事务和具体落实理事会、常务理事会、会长会议决定的各项工作。秘书处实行秘书长负责制，下设若干办事部门。</w:t>
      </w:r>
      <w:r w:rsidR="00581499" w:rsidRPr="00AD7326">
        <w:rPr>
          <w:rFonts w:asciiTheme="minorEastAsia" w:hAnsiTheme="minorEastAsia" w:cs="宋体" w:hint="eastAsia"/>
          <w:color w:val="000000" w:themeColor="text1"/>
          <w:kern w:val="0"/>
          <w:sz w:val="28"/>
          <w:szCs w:val="28"/>
        </w:rPr>
        <w:t>秘书处工作人员由会员单位</w:t>
      </w:r>
      <w:r w:rsidR="008E35B2" w:rsidRPr="00AD7326">
        <w:rPr>
          <w:rFonts w:asciiTheme="minorEastAsia" w:hAnsiTheme="minorEastAsia" w:cs="宋体" w:hint="eastAsia"/>
          <w:color w:val="000000" w:themeColor="text1"/>
          <w:kern w:val="0"/>
          <w:sz w:val="28"/>
          <w:szCs w:val="28"/>
        </w:rPr>
        <w:t>选派和在社会中招聘人员组成，作为协会专职工作人员。</w:t>
      </w:r>
    </w:p>
    <w:p w:rsidR="00B06642"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第二十六条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设会长一人，领导协会工作，为协会的法定代表人；设副会长若干、秘书长一人、副秘书长若干，其中专职的常务副会长一人，协助会长主持协会日常工作。根据情况需要，常务副会长可兼任秘书长，但任期原则上一般不少于</w:t>
      </w:r>
      <w:r w:rsidRPr="00D860B8">
        <w:rPr>
          <w:rFonts w:asciiTheme="minorEastAsia" w:hAnsiTheme="minorEastAsia" w:cs="宋体"/>
          <w:kern w:val="0"/>
          <w:sz w:val="28"/>
          <w:szCs w:val="28"/>
        </w:rPr>
        <w:t xml:space="preserve">4 </w:t>
      </w:r>
      <w:r w:rsidRPr="00D860B8">
        <w:rPr>
          <w:rFonts w:asciiTheme="minorEastAsia" w:hAnsiTheme="minorEastAsia" w:cs="宋体" w:hint="eastAsia"/>
          <w:kern w:val="0"/>
          <w:sz w:val="28"/>
          <w:szCs w:val="28"/>
        </w:rPr>
        <w:t>年。</w:t>
      </w:r>
    </w:p>
    <w:p w:rsidR="0015569F" w:rsidRPr="00D860B8" w:rsidRDefault="0015569F" w:rsidP="00245D38">
      <w:pPr>
        <w:autoSpaceDE w:val="0"/>
        <w:autoSpaceDN w:val="0"/>
        <w:adjustRightInd w:val="0"/>
        <w:ind w:leftChars="700" w:left="147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如有特殊情况需由副会长或秘书长担任法定代表人，应</w:t>
      </w:r>
      <w:r w:rsidRPr="00D860B8">
        <w:rPr>
          <w:rFonts w:asciiTheme="minorEastAsia" w:hAnsiTheme="minorEastAsia" w:cs="宋体" w:hint="eastAsia"/>
          <w:kern w:val="0"/>
          <w:sz w:val="28"/>
          <w:szCs w:val="28"/>
        </w:rPr>
        <w:lastRenderedPageBreak/>
        <w:t>报业务主管部门审查并经社团登记机关批准同意后方可担任。本协会法定代表人不兼任其他团体法定代表人。</w:t>
      </w:r>
    </w:p>
    <w:p w:rsidR="0015569F"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第二十七条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本协会会长、副会长、秘书长每届任期</w:t>
      </w:r>
      <w:r w:rsidRPr="00D860B8">
        <w:rPr>
          <w:rFonts w:asciiTheme="minorEastAsia" w:hAnsiTheme="minorEastAsia" w:cs="宋体"/>
          <w:kern w:val="0"/>
          <w:sz w:val="28"/>
          <w:szCs w:val="28"/>
        </w:rPr>
        <w:t xml:space="preserve">4 </w:t>
      </w:r>
      <w:r w:rsidRPr="00D860B8">
        <w:rPr>
          <w:rFonts w:asciiTheme="minorEastAsia" w:hAnsiTheme="minorEastAsia" w:cs="宋体" w:hint="eastAsia"/>
          <w:kern w:val="0"/>
          <w:sz w:val="28"/>
          <w:szCs w:val="28"/>
        </w:rPr>
        <w:t>年，可连选连任。会长、副会长、秘书长必须具备下列条件：</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坚持党的路线、方针、政策，政治素质好；</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在本协会行业领域内有较大影响；</w:t>
      </w:r>
    </w:p>
    <w:p w:rsidR="0015569F" w:rsidRPr="00D860B8" w:rsidRDefault="0015569F" w:rsidP="00072051">
      <w:pPr>
        <w:autoSpaceDE w:val="0"/>
        <w:autoSpaceDN w:val="0"/>
        <w:adjustRightInd w:val="0"/>
        <w:ind w:leftChars="750" w:left="227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会长、副会长最高任职年龄不超过</w:t>
      </w:r>
      <w:r w:rsidRPr="00D860B8">
        <w:rPr>
          <w:rFonts w:asciiTheme="minorEastAsia" w:hAnsiTheme="minorEastAsia" w:cs="宋体"/>
          <w:kern w:val="0"/>
          <w:sz w:val="28"/>
          <w:szCs w:val="28"/>
        </w:rPr>
        <w:t xml:space="preserve">70 </w:t>
      </w:r>
      <w:r w:rsidRPr="00D860B8">
        <w:rPr>
          <w:rFonts w:asciiTheme="minorEastAsia" w:hAnsiTheme="minorEastAsia" w:cs="宋体" w:hint="eastAsia"/>
          <w:kern w:val="0"/>
          <w:sz w:val="28"/>
          <w:szCs w:val="28"/>
        </w:rPr>
        <w:t>周岁，秘书长最高任职年龄不超过</w:t>
      </w:r>
      <w:r w:rsidRPr="00D860B8">
        <w:rPr>
          <w:rFonts w:asciiTheme="minorEastAsia" w:hAnsiTheme="minorEastAsia" w:cs="宋体"/>
          <w:kern w:val="0"/>
          <w:sz w:val="28"/>
          <w:szCs w:val="28"/>
        </w:rPr>
        <w:t xml:space="preserve">60 </w:t>
      </w:r>
      <w:r w:rsidRPr="00D860B8">
        <w:rPr>
          <w:rFonts w:asciiTheme="minorEastAsia" w:hAnsiTheme="minorEastAsia" w:cs="宋体" w:hint="eastAsia"/>
          <w:kern w:val="0"/>
          <w:sz w:val="28"/>
          <w:szCs w:val="28"/>
        </w:rPr>
        <w:t>周岁，秘书长为专职；</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身体健康，能坚持正常工作；</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未受过剥夺政治权利的刑事处罚；</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具有完全民事行为能力。</w:t>
      </w:r>
    </w:p>
    <w:p w:rsidR="0015569F"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第二十八条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本协会会长、副会长</w:t>
      </w:r>
      <w:r w:rsidR="0028615B" w:rsidRPr="00D860B8">
        <w:rPr>
          <w:rFonts w:asciiTheme="minorEastAsia" w:hAnsiTheme="minorEastAsia" w:cs="宋体" w:hint="eastAsia"/>
          <w:kern w:val="0"/>
          <w:sz w:val="28"/>
          <w:szCs w:val="28"/>
        </w:rPr>
        <w:t>、</w:t>
      </w:r>
      <w:r w:rsidRPr="00D860B8">
        <w:rPr>
          <w:rFonts w:asciiTheme="minorEastAsia" w:hAnsiTheme="minorEastAsia" w:cs="宋体" w:hint="eastAsia"/>
          <w:kern w:val="0"/>
          <w:sz w:val="28"/>
          <w:szCs w:val="28"/>
        </w:rPr>
        <w:t>秘书长超过最高任职年龄的，须经理事会表决通过，</w:t>
      </w:r>
      <w:proofErr w:type="gramStart"/>
      <w:r w:rsidRPr="00D860B8">
        <w:rPr>
          <w:rFonts w:asciiTheme="minorEastAsia" w:hAnsiTheme="minorEastAsia" w:cs="宋体" w:hint="eastAsia"/>
          <w:kern w:val="0"/>
          <w:sz w:val="28"/>
          <w:szCs w:val="28"/>
        </w:rPr>
        <w:t>报业务</w:t>
      </w:r>
      <w:proofErr w:type="gramEnd"/>
      <w:r w:rsidRPr="00D860B8">
        <w:rPr>
          <w:rFonts w:asciiTheme="minorEastAsia" w:hAnsiTheme="minorEastAsia" w:cs="宋体" w:hint="eastAsia"/>
          <w:kern w:val="0"/>
          <w:sz w:val="28"/>
          <w:szCs w:val="28"/>
        </w:rPr>
        <w:t>主管单位审查并经社团登记管理机关批准同意后，方可任职。</w:t>
      </w:r>
    </w:p>
    <w:p w:rsidR="0015569F"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第二十九条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本协会会长、副会长</w:t>
      </w:r>
      <w:r w:rsidR="0028615B" w:rsidRPr="00D860B8">
        <w:rPr>
          <w:rFonts w:asciiTheme="minorEastAsia" w:hAnsiTheme="minorEastAsia" w:cs="宋体" w:hint="eastAsia"/>
          <w:kern w:val="0"/>
          <w:sz w:val="28"/>
          <w:szCs w:val="28"/>
        </w:rPr>
        <w:t>、</w:t>
      </w:r>
      <w:r w:rsidRPr="00D860B8">
        <w:rPr>
          <w:rFonts w:asciiTheme="minorEastAsia" w:hAnsiTheme="minorEastAsia" w:cs="宋体" w:hint="eastAsia"/>
          <w:kern w:val="0"/>
          <w:sz w:val="28"/>
          <w:szCs w:val="28"/>
        </w:rPr>
        <w:t>秘书长任期最长不得超过两届，因特殊情况需延长任期的</w:t>
      </w:r>
      <w:r w:rsidR="002C16CE" w:rsidRPr="00D860B8">
        <w:rPr>
          <w:rFonts w:asciiTheme="minorEastAsia" w:hAnsiTheme="minorEastAsia" w:cs="宋体" w:hint="eastAsia"/>
          <w:kern w:val="0"/>
          <w:sz w:val="28"/>
          <w:szCs w:val="28"/>
        </w:rPr>
        <w:t>，</w:t>
      </w:r>
      <w:r w:rsidRPr="00D860B8">
        <w:rPr>
          <w:rFonts w:asciiTheme="minorEastAsia" w:hAnsiTheme="minorEastAsia" w:cs="宋体" w:hint="eastAsia"/>
          <w:kern w:val="0"/>
          <w:sz w:val="28"/>
          <w:szCs w:val="28"/>
        </w:rPr>
        <w:t>须经会员大会</w:t>
      </w:r>
      <w:r w:rsidRPr="00D860B8">
        <w:rPr>
          <w:rFonts w:asciiTheme="minorEastAsia" w:hAnsiTheme="minorEastAsia" w:cs="宋体"/>
          <w:kern w:val="0"/>
          <w:sz w:val="28"/>
          <w:szCs w:val="28"/>
        </w:rPr>
        <w:t>2</w:t>
      </w:r>
      <w:r w:rsidRPr="00D860B8">
        <w:rPr>
          <w:rFonts w:asciiTheme="minorEastAsia" w:hAnsiTheme="minorEastAsia" w:cs="宋体" w:hint="eastAsia"/>
          <w:kern w:val="0"/>
          <w:sz w:val="28"/>
          <w:szCs w:val="28"/>
        </w:rPr>
        <w:t>／</w:t>
      </w:r>
      <w:r w:rsidRPr="00D860B8">
        <w:rPr>
          <w:rFonts w:asciiTheme="minorEastAsia" w:hAnsiTheme="minorEastAsia" w:cs="宋体"/>
          <w:kern w:val="0"/>
          <w:sz w:val="28"/>
          <w:szCs w:val="28"/>
        </w:rPr>
        <w:t xml:space="preserve">3 </w:t>
      </w:r>
      <w:r w:rsidRPr="00D860B8">
        <w:rPr>
          <w:rFonts w:asciiTheme="minorEastAsia" w:hAnsiTheme="minorEastAsia" w:cs="宋体" w:hint="eastAsia"/>
          <w:kern w:val="0"/>
          <w:sz w:val="28"/>
          <w:szCs w:val="28"/>
        </w:rPr>
        <w:t>以上会员表决通过，</w:t>
      </w:r>
      <w:proofErr w:type="gramStart"/>
      <w:r w:rsidRPr="00D860B8">
        <w:rPr>
          <w:rFonts w:asciiTheme="minorEastAsia" w:hAnsiTheme="minorEastAsia" w:cs="宋体" w:hint="eastAsia"/>
          <w:kern w:val="0"/>
          <w:sz w:val="28"/>
          <w:szCs w:val="28"/>
        </w:rPr>
        <w:t>报业务</w:t>
      </w:r>
      <w:proofErr w:type="gramEnd"/>
      <w:r w:rsidRPr="00D860B8">
        <w:rPr>
          <w:rFonts w:asciiTheme="minorEastAsia" w:hAnsiTheme="minorEastAsia" w:cs="宋体" w:hint="eastAsia"/>
          <w:kern w:val="0"/>
          <w:sz w:val="28"/>
          <w:szCs w:val="28"/>
        </w:rPr>
        <w:t>主管单位审查并经社团登记管理机关批准同意，方可任职。</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本协会会长行使下列职权：</w:t>
      </w:r>
    </w:p>
    <w:p w:rsidR="0015569F" w:rsidRPr="00D860B8" w:rsidRDefault="0015569F" w:rsidP="00072051">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召集和主持理事会或常务理事会；</w:t>
      </w:r>
    </w:p>
    <w:p w:rsidR="0015569F" w:rsidRPr="00D860B8" w:rsidRDefault="0015569F" w:rsidP="00072051">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检查会员大会、理事会或常务理事会决议的落实情况：</w:t>
      </w:r>
    </w:p>
    <w:p w:rsidR="0015569F" w:rsidRPr="00D860B8" w:rsidRDefault="0015569F" w:rsidP="00072051">
      <w:pPr>
        <w:autoSpaceDE w:val="0"/>
        <w:autoSpaceDN w:val="0"/>
        <w:adjustRightInd w:val="0"/>
        <w:ind w:firstLineChars="450" w:firstLine="126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代表协会签署有关重要文件；</w:t>
      </w:r>
    </w:p>
    <w:p w:rsidR="0015569F" w:rsidRPr="00D860B8" w:rsidRDefault="00072051" w:rsidP="00141589">
      <w:pPr>
        <w:autoSpaceDE w:val="0"/>
        <w:autoSpaceDN w:val="0"/>
        <w:adjustRightInd w:val="0"/>
        <w:ind w:leftChars="500" w:left="1890" w:hangingChars="300" w:hanging="840"/>
        <w:jc w:val="left"/>
        <w:rPr>
          <w:rFonts w:asciiTheme="minorEastAsia" w:hAnsiTheme="minorEastAsia" w:cs="宋体"/>
          <w:kern w:val="0"/>
          <w:sz w:val="28"/>
          <w:szCs w:val="28"/>
        </w:rPr>
      </w:pPr>
      <w:r>
        <w:rPr>
          <w:rFonts w:asciiTheme="minorEastAsia" w:hAnsiTheme="minorEastAsia" w:cs="宋体" w:hint="eastAsia"/>
          <w:kern w:val="0"/>
          <w:sz w:val="28"/>
          <w:szCs w:val="28"/>
        </w:rPr>
        <w:lastRenderedPageBreak/>
        <w:t xml:space="preserve"> </w:t>
      </w:r>
      <w:r w:rsidR="0015569F" w:rsidRPr="00D860B8">
        <w:rPr>
          <w:rFonts w:asciiTheme="minorEastAsia" w:hAnsiTheme="minorEastAsia" w:cs="宋体"/>
          <w:kern w:val="0"/>
          <w:sz w:val="28"/>
          <w:szCs w:val="28"/>
        </w:rPr>
        <w:t>(</w:t>
      </w:r>
      <w:r w:rsidR="0015569F" w:rsidRPr="00D860B8">
        <w:rPr>
          <w:rFonts w:asciiTheme="minorEastAsia" w:hAnsiTheme="minorEastAsia" w:cs="宋体" w:hint="eastAsia"/>
          <w:kern w:val="0"/>
          <w:sz w:val="28"/>
          <w:szCs w:val="28"/>
        </w:rPr>
        <w:t>四</w:t>
      </w:r>
      <w:r w:rsidR="0015569F" w:rsidRPr="00D860B8">
        <w:rPr>
          <w:rFonts w:asciiTheme="minorEastAsia" w:hAnsiTheme="minorEastAsia" w:cs="宋体"/>
          <w:kern w:val="0"/>
          <w:sz w:val="28"/>
          <w:szCs w:val="28"/>
        </w:rPr>
        <w:t>)</w:t>
      </w:r>
      <w:r>
        <w:rPr>
          <w:rFonts w:asciiTheme="minorEastAsia" w:hAnsiTheme="minorEastAsia" w:cs="宋体" w:hint="eastAsia"/>
          <w:kern w:val="0"/>
          <w:sz w:val="28"/>
          <w:szCs w:val="28"/>
        </w:rPr>
        <w:t xml:space="preserve"> </w:t>
      </w:r>
      <w:r w:rsidR="0015569F" w:rsidRPr="00D860B8">
        <w:rPr>
          <w:rFonts w:asciiTheme="minorEastAsia" w:hAnsiTheme="minorEastAsia" w:cs="宋体" w:hint="eastAsia"/>
          <w:kern w:val="0"/>
          <w:sz w:val="28"/>
          <w:szCs w:val="28"/>
        </w:rPr>
        <w:t>召开会长办公会议，处理和研究常务理事会闭会期间协会的有关重大事项。</w:t>
      </w:r>
    </w:p>
    <w:p w:rsidR="0015569F"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第三十一条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本协会视工作需要可聘请顾问若干人，为协会提供法律、业务咨询。</w:t>
      </w:r>
    </w:p>
    <w:p w:rsidR="0015569F"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第三十二条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本协会视工作需要可设立若干专业委员会，作为协会的分支机构。专业委员会应按照本专业的特点和本章程规定的宗旨和业务范围开展业务活动。</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第三十三条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本协会根据工作需要可在主要港口地区设立办事处。</w:t>
      </w:r>
    </w:p>
    <w:p w:rsidR="0015569F" w:rsidRPr="00D860B8" w:rsidRDefault="0015569F" w:rsidP="00072051">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第三十四条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本协会可聘请知名专家</w:t>
      </w:r>
      <w:r w:rsidR="001C6E3F" w:rsidRPr="00D860B8">
        <w:rPr>
          <w:rFonts w:asciiTheme="minorEastAsia" w:hAnsiTheme="minorEastAsia" w:cs="宋体" w:hint="eastAsia"/>
          <w:kern w:val="0"/>
          <w:sz w:val="28"/>
          <w:szCs w:val="28"/>
        </w:rPr>
        <w:t>、</w:t>
      </w:r>
      <w:r w:rsidRPr="00D860B8">
        <w:rPr>
          <w:rFonts w:asciiTheme="minorEastAsia" w:hAnsiTheme="minorEastAsia" w:cs="宋体" w:hint="eastAsia"/>
          <w:kern w:val="0"/>
          <w:sz w:val="28"/>
          <w:szCs w:val="28"/>
        </w:rPr>
        <w:t>学者和行政领导干部为协会的名誉会长、名誉副会长、</w:t>
      </w:r>
      <w:proofErr w:type="gramStart"/>
      <w:r w:rsidRPr="00D860B8">
        <w:rPr>
          <w:rFonts w:asciiTheme="minorEastAsia" w:hAnsiTheme="minorEastAsia" w:cs="宋体" w:hint="eastAsia"/>
          <w:kern w:val="0"/>
          <w:sz w:val="28"/>
          <w:szCs w:val="28"/>
        </w:rPr>
        <w:t>名誉常务</w:t>
      </w:r>
      <w:proofErr w:type="gramEnd"/>
      <w:r w:rsidRPr="00D860B8">
        <w:rPr>
          <w:rFonts w:asciiTheme="minorEastAsia" w:hAnsiTheme="minorEastAsia" w:cs="宋体" w:hint="eastAsia"/>
          <w:kern w:val="0"/>
          <w:sz w:val="28"/>
          <w:szCs w:val="28"/>
        </w:rPr>
        <w:t>理事，名誉理事。</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第三十五条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本协会秘书长行使下列职权：</w:t>
      </w:r>
    </w:p>
    <w:p w:rsidR="0015569F" w:rsidRPr="00D860B8" w:rsidRDefault="0015569F" w:rsidP="00C76C28">
      <w:pPr>
        <w:autoSpaceDE w:val="0"/>
        <w:autoSpaceDN w:val="0"/>
        <w:adjustRightInd w:val="0"/>
        <w:ind w:leftChars="719" w:left="2210"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主持办事机构开展日常工作，组织实施年度工作计划；</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协调各分支机构、代表机构、实体机构开展工作；</w:t>
      </w:r>
    </w:p>
    <w:p w:rsidR="0015569F" w:rsidRPr="00D860B8" w:rsidRDefault="0015569F" w:rsidP="00C76C28">
      <w:pPr>
        <w:autoSpaceDE w:val="0"/>
        <w:autoSpaceDN w:val="0"/>
        <w:adjustRightInd w:val="0"/>
        <w:ind w:leftChars="736" w:left="2246"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提名副秘书长以及各办事机构、分支机构、代表机构和实体机构主要负责人，交理事会或常务理事会决定；</w:t>
      </w:r>
    </w:p>
    <w:p w:rsidR="0015569F" w:rsidRPr="00D860B8" w:rsidRDefault="0015569F" w:rsidP="00072051">
      <w:pPr>
        <w:autoSpaceDE w:val="0"/>
        <w:autoSpaceDN w:val="0"/>
        <w:adjustRightInd w:val="0"/>
        <w:ind w:leftChars="750" w:left="2275" w:hangingChars="250" w:hanging="70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决定办事机构、代表机构、实体机构专职工作人员的聘用；</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承办会长交办的事宜；</w:t>
      </w:r>
    </w:p>
    <w:p w:rsidR="0015569F" w:rsidRPr="00D860B8" w:rsidRDefault="0015569F" w:rsidP="00072051">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w:t>
      </w:r>
      <w:r w:rsidR="00072051">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处理其他日常事务。</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1C42F1">
        <w:rPr>
          <w:rFonts w:asciiTheme="minorEastAsia" w:hAnsiTheme="minorEastAsia" w:cs="宋体" w:hint="eastAsia"/>
          <w:b/>
          <w:color w:val="4F81BD" w:themeColor="accent1"/>
          <w:kern w:val="0"/>
          <w:sz w:val="32"/>
          <w:szCs w:val="32"/>
        </w:rPr>
        <w:lastRenderedPageBreak/>
        <w:t>第五章</w:t>
      </w:r>
      <w:r w:rsidRPr="001C42F1">
        <w:rPr>
          <w:rFonts w:asciiTheme="minorEastAsia" w:hAnsiTheme="minorEastAsia" w:cs="宋体"/>
          <w:b/>
          <w:color w:val="4F81BD" w:themeColor="accent1"/>
          <w:kern w:val="0"/>
          <w:sz w:val="32"/>
          <w:szCs w:val="32"/>
        </w:rPr>
        <w:t xml:space="preserve"> </w:t>
      </w:r>
      <w:r w:rsidRPr="001C42F1">
        <w:rPr>
          <w:rFonts w:asciiTheme="minorEastAsia" w:hAnsiTheme="minorEastAsia" w:cs="宋体" w:hint="eastAsia"/>
          <w:b/>
          <w:color w:val="4F81BD" w:themeColor="accent1"/>
          <w:kern w:val="0"/>
          <w:sz w:val="32"/>
          <w:szCs w:val="32"/>
        </w:rPr>
        <w:t>资产管理、使用原则</w:t>
      </w:r>
      <w:r w:rsidRPr="00D860B8">
        <w:rPr>
          <w:rFonts w:asciiTheme="minorEastAsia" w:hAnsiTheme="minorEastAsia" w:cs="宋体"/>
          <w:kern w:val="0"/>
          <w:sz w:val="28"/>
          <w:szCs w:val="28"/>
        </w:rPr>
        <w:t></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第三十六条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本协会经费来源：</w:t>
      </w:r>
    </w:p>
    <w:p w:rsidR="0015569F" w:rsidRPr="00D860B8" w:rsidRDefault="0015569F" w:rsidP="005C22BF">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proofErr w:type="gramStart"/>
      <w:r w:rsidRPr="00D860B8">
        <w:rPr>
          <w:rFonts w:asciiTheme="minorEastAsia" w:hAnsiTheme="minorEastAsia" w:cs="宋体" w:hint="eastAsia"/>
          <w:kern w:val="0"/>
          <w:sz w:val="28"/>
          <w:szCs w:val="28"/>
        </w:rPr>
        <w:t>一</w:t>
      </w:r>
      <w:proofErr w:type="gramEnd"/>
      <w:r w:rsidRPr="00D860B8">
        <w:rPr>
          <w:rFonts w:asciiTheme="minorEastAsia" w:hAnsiTheme="minorEastAsia" w:cs="宋体"/>
          <w:kern w:val="0"/>
          <w:sz w:val="28"/>
          <w:szCs w:val="28"/>
        </w:rPr>
        <w:t>)</w:t>
      </w:r>
      <w:r w:rsidR="005C22B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会费；</w:t>
      </w:r>
    </w:p>
    <w:p w:rsidR="0015569F" w:rsidRPr="00D860B8" w:rsidRDefault="0015569F" w:rsidP="005C22BF">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二</w:t>
      </w:r>
      <w:r w:rsidRPr="00D860B8">
        <w:rPr>
          <w:rFonts w:asciiTheme="minorEastAsia" w:hAnsiTheme="minorEastAsia" w:cs="宋体"/>
          <w:kern w:val="0"/>
          <w:sz w:val="28"/>
          <w:szCs w:val="28"/>
        </w:rPr>
        <w:t>)</w:t>
      </w:r>
      <w:r w:rsidR="005C22B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捐赠；</w:t>
      </w:r>
    </w:p>
    <w:p w:rsidR="0015569F" w:rsidRPr="00D860B8" w:rsidRDefault="0015569F" w:rsidP="005C22BF">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三</w:t>
      </w:r>
      <w:r w:rsidRPr="00D860B8">
        <w:rPr>
          <w:rFonts w:asciiTheme="minorEastAsia" w:hAnsiTheme="minorEastAsia" w:cs="宋体"/>
          <w:kern w:val="0"/>
          <w:sz w:val="28"/>
          <w:szCs w:val="28"/>
        </w:rPr>
        <w:t>)</w:t>
      </w:r>
      <w:r w:rsidR="005C22B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政府资助；</w:t>
      </w:r>
    </w:p>
    <w:p w:rsidR="0015569F" w:rsidRPr="00D860B8" w:rsidRDefault="0015569F" w:rsidP="005C22BF">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四</w:t>
      </w:r>
      <w:r w:rsidRPr="00D860B8">
        <w:rPr>
          <w:rFonts w:asciiTheme="minorEastAsia" w:hAnsiTheme="minorEastAsia" w:cs="宋体"/>
          <w:kern w:val="0"/>
          <w:sz w:val="28"/>
          <w:szCs w:val="28"/>
        </w:rPr>
        <w:t>)</w:t>
      </w:r>
      <w:r w:rsidR="005C22B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在核准的业务范围内开展活动或服务的收入；</w:t>
      </w:r>
    </w:p>
    <w:p w:rsidR="0015569F" w:rsidRPr="00D860B8" w:rsidRDefault="0015569F" w:rsidP="005C22BF">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五</w:t>
      </w:r>
      <w:r w:rsidRPr="00D860B8">
        <w:rPr>
          <w:rFonts w:asciiTheme="minorEastAsia" w:hAnsiTheme="minorEastAsia" w:cs="宋体"/>
          <w:kern w:val="0"/>
          <w:sz w:val="28"/>
          <w:szCs w:val="28"/>
        </w:rPr>
        <w:t>)</w:t>
      </w:r>
      <w:r w:rsidR="005C22B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利息；</w:t>
      </w:r>
    </w:p>
    <w:p w:rsidR="0015569F" w:rsidRPr="00D860B8" w:rsidRDefault="0015569F" w:rsidP="005C22BF">
      <w:pPr>
        <w:autoSpaceDE w:val="0"/>
        <w:autoSpaceDN w:val="0"/>
        <w:adjustRightInd w:val="0"/>
        <w:ind w:firstLineChars="550" w:firstLine="1540"/>
        <w:jc w:val="left"/>
        <w:rPr>
          <w:rFonts w:asciiTheme="minorEastAsia" w:hAnsiTheme="minorEastAsia" w:cs="宋体"/>
          <w:kern w:val="0"/>
          <w:sz w:val="28"/>
          <w:szCs w:val="28"/>
        </w:rPr>
      </w:pPr>
      <w:r w:rsidRPr="00D860B8">
        <w:rPr>
          <w:rFonts w:asciiTheme="minorEastAsia" w:hAnsiTheme="minorEastAsia" w:cs="宋体"/>
          <w:kern w:val="0"/>
          <w:sz w:val="28"/>
          <w:szCs w:val="28"/>
        </w:rPr>
        <w:t>(</w:t>
      </w:r>
      <w:r w:rsidRPr="00D860B8">
        <w:rPr>
          <w:rFonts w:asciiTheme="minorEastAsia" w:hAnsiTheme="minorEastAsia" w:cs="宋体" w:hint="eastAsia"/>
          <w:kern w:val="0"/>
          <w:sz w:val="28"/>
          <w:szCs w:val="28"/>
        </w:rPr>
        <w:t>六</w:t>
      </w:r>
      <w:r w:rsidRPr="00D860B8">
        <w:rPr>
          <w:rFonts w:asciiTheme="minorEastAsia" w:hAnsiTheme="minorEastAsia" w:cs="宋体"/>
          <w:kern w:val="0"/>
          <w:sz w:val="28"/>
          <w:szCs w:val="28"/>
        </w:rPr>
        <w:t>)</w:t>
      </w:r>
      <w:r w:rsidR="005C22BF">
        <w:rPr>
          <w:rFonts w:asciiTheme="minorEastAsia" w:hAnsiTheme="minorEastAsia" w:cs="宋体" w:hint="eastAsia"/>
          <w:kern w:val="0"/>
          <w:sz w:val="28"/>
          <w:szCs w:val="28"/>
        </w:rPr>
        <w:t xml:space="preserve"> </w:t>
      </w:r>
      <w:r w:rsidRPr="00D860B8">
        <w:rPr>
          <w:rFonts w:asciiTheme="minorEastAsia" w:hAnsiTheme="minorEastAsia" w:cs="宋体" w:hint="eastAsia"/>
          <w:kern w:val="0"/>
          <w:sz w:val="28"/>
          <w:szCs w:val="28"/>
        </w:rPr>
        <w:t>其他合法收入。</w:t>
      </w:r>
    </w:p>
    <w:p w:rsidR="0015569F" w:rsidRPr="00D860B8" w:rsidRDefault="0015569F" w:rsidP="002030FA">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第三十七条</w:t>
      </w:r>
      <w:r w:rsidRPr="00D860B8">
        <w:rPr>
          <w:rFonts w:asciiTheme="minorEastAsia" w:hAnsiTheme="minorEastAsia" w:cs="宋体"/>
          <w:kern w:val="0"/>
          <w:sz w:val="28"/>
          <w:szCs w:val="28"/>
        </w:rPr>
        <w:t xml:space="preserve"> </w:t>
      </w:r>
      <w:r w:rsidRPr="00586F73">
        <w:rPr>
          <w:rFonts w:asciiTheme="minorEastAsia" w:hAnsiTheme="minorEastAsia" w:cs="宋体" w:hint="eastAsia"/>
          <w:color w:val="000000" w:themeColor="text1"/>
          <w:kern w:val="0"/>
          <w:sz w:val="28"/>
          <w:szCs w:val="28"/>
        </w:rPr>
        <w:t>本协会按照</w:t>
      </w:r>
      <w:r w:rsidR="00105CD1" w:rsidRPr="00586F73">
        <w:rPr>
          <w:rFonts w:asciiTheme="minorEastAsia" w:hAnsiTheme="minorEastAsia" w:cs="宋体" w:hint="eastAsia"/>
          <w:color w:val="000000" w:themeColor="text1"/>
          <w:kern w:val="0"/>
          <w:sz w:val="28"/>
          <w:szCs w:val="28"/>
        </w:rPr>
        <w:t>“收支平衡、共同分担”的原则和协会的实际财务状况，制定出合理的会费缴纳标准，通过会员大会表决后执行。</w:t>
      </w:r>
    </w:p>
    <w:p w:rsidR="0015569F" w:rsidRPr="00D860B8" w:rsidRDefault="0015569F" w:rsidP="005C22BF">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第三十八条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本协会经费必须用于本章程规定的业务范围和事业的发展，不得在会员中分配。</w:t>
      </w:r>
    </w:p>
    <w:p w:rsidR="0015569F" w:rsidRPr="00D860B8" w:rsidRDefault="0015569F" w:rsidP="005C22BF">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第三十九条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本协会建立严格的财务管理制度。保证会计资料合法、真实、准确、完整。</w:t>
      </w:r>
    </w:p>
    <w:p w:rsidR="0015569F" w:rsidRPr="00D860B8" w:rsidRDefault="0015569F" w:rsidP="005C22BF">
      <w:pPr>
        <w:autoSpaceDE w:val="0"/>
        <w:autoSpaceDN w:val="0"/>
        <w:adjustRightInd w:val="0"/>
        <w:ind w:left="1260" w:hangingChars="450" w:hanging="126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本协会配备具有专业资格的会计人员。会计不得兼任出纳。会计人员必须进行会计核算。实行会计监督。会计人员调动工作或离职时，必须与接管人员办清交接手续。</w:t>
      </w:r>
    </w:p>
    <w:p w:rsidR="0015569F" w:rsidRPr="00D860B8" w:rsidRDefault="0015569F" w:rsidP="005C22BF">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第四十一条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本协会的资产管理必须执行国家规定的财务管理制度，接受会员大会和财政部门的监督。资产来源属于国家拨款或者社会捐赠、资助的，必须接受审计机关的监督，</w:t>
      </w:r>
      <w:r w:rsidRPr="00D860B8">
        <w:rPr>
          <w:rFonts w:asciiTheme="minorEastAsia" w:hAnsiTheme="minorEastAsia" w:cs="宋体" w:hint="eastAsia"/>
          <w:kern w:val="0"/>
          <w:sz w:val="28"/>
          <w:szCs w:val="28"/>
        </w:rPr>
        <w:lastRenderedPageBreak/>
        <w:t>并将有关情况以适当方式向社会公布。</w:t>
      </w:r>
    </w:p>
    <w:p w:rsidR="0015569F" w:rsidRPr="00D860B8" w:rsidRDefault="0015569F" w:rsidP="005C22BF">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第四十二条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本协会换届或更换法定代表人之前必须接受社团登记管理机关和业务主管单位组织的财务审计。</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第四十三条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本协会的资产，任何单位、个人不得侵占、私分和挪用。</w:t>
      </w:r>
    </w:p>
    <w:p w:rsidR="0015569F" w:rsidRPr="00D860B8" w:rsidRDefault="0015569F" w:rsidP="005C22BF">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第四十四条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本协会专职工作人员的工资和保险、福利待遇，参照国家对事业单位的有关规定执行。</w:t>
      </w:r>
    </w:p>
    <w:p w:rsidR="0015569F" w:rsidRPr="00D860B8" w:rsidRDefault="00482A81" w:rsidP="0015569F">
      <w:pPr>
        <w:autoSpaceDE w:val="0"/>
        <w:autoSpaceDN w:val="0"/>
        <w:adjustRightInd w:val="0"/>
        <w:jc w:val="left"/>
        <w:rPr>
          <w:rFonts w:asciiTheme="minorEastAsia" w:hAnsiTheme="minorEastAsia" w:cs="宋体"/>
          <w:kern w:val="0"/>
          <w:sz w:val="28"/>
          <w:szCs w:val="28"/>
        </w:rPr>
      </w:pPr>
      <w:r>
        <w:rPr>
          <w:rFonts w:asciiTheme="minorEastAsia" w:hAnsiTheme="minorEastAsia" w:cs="宋体"/>
          <w:kern w:val="0"/>
          <w:sz w:val="28"/>
          <w:szCs w:val="28"/>
        </w:rPr>
        <w:t></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1C42F1">
        <w:rPr>
          <w:rFonts w:asciiTheme="minorEastAsia" w:hAnsiTheme="minorEastAsia" w:cs="宋体" w:hint="eastAsia"/>
          <w:b/>
          <w:color w:val="4F81BD" w:themeColor="accent1"/>
          <w:kern w:val="0"/>
          <w:sz w:val="32"/>
          <w:szCs w:val="32"/>
        </w:rPr>
        <w:t>第六章</w:t>
      </w:r>
      <w:r w:rsidRPr="001C42F1">
        <w:rPr>
          <w:rFonts w:asciiTheme="minorEastAsia" w:hAnsiTheme="minorEastAsia" w:cs="宋体"/>
          <w:b/>
          <w:color w:val="4F81BD" w:themeColor="accent1"/>
          <w:kern w:val="0"/>
          <w:sz w:val="32"/>
          <w:szCs w:val="32"/>
        </w:rPr>
        <w:t xml:space="preserve"> </w:t>
      </w:r>
      <w:r w:rsidRPr="001C42F1">
        <w:rPr>
          <w:rFonts w:asciiTheme="minorEastAsia" w:hAnsiTheme="minorEastAsia" w:cs="宋体" w:hint="eastAsia"/>
          <w:b/>
          <w:color w:val="4F81BD" w:themeColor="accent1"/>
          <w:kern w:val="0"/>
          <w:sz w:val="32"/>
          <w:szCs w:val="32"/>
        </w:rPr>
        <w:t>章程修改程序</w:t>
      </w:r>
      <w:r w:rsidRPr="00D860B8">
        <w:rPr>
          <w:rFonts w:asciiTheme="minorEastAsia" w:hAnsiTheme="minorEastAsia" w:cs="宋体"/>
          <w:kern w:val="0"/>
          <w:sz w:val="28"/>
          <w:szCs w:val="28"/>
        </w:rPr>
        <w:t></w:t>
      </w:r>
    </w:p>
    <w:p w:rsidR="0015569F" w:rsidRPr="00D860B8" w:rsidRDefault="00482A81" w:rsidP="0015569F">
      <w:pPr>
        <w:autoSpaceDE w:val="0"/>
        <w:autoSpaceDN w:val="0"/>
        <w:adjustRightInd w:val="0"/>
        <w:jc w:val="left"/>
        <w:rPr>
          <w:rFonts w:asciiTheme="minorEastAsia" w:hAnsiTheme="minorEastAsia" w:cs="宋体"/>
          <w:kern w:val="0"/>
          <w:sz w:val="28"/>
          <w:szCs w:val="28"/>
        </w:rPr>
      </w:pPr>
      <w:r>
        <w:rPr>
          <w:rFonts w:asciiTheme="minorEastAsia" w:hAnsiTheme="minorEastAsia" w:cs="宋体"/>
          <w:kern w:val="0"/>
          <w:sz w:val="28"/>
          <w:szCs w:val="28"/>
        </w:rPr>
        <w:t></w:t>
      </w: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第四十五条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对本协会章程的修改须经理事会表决通过后报会员大会审议。</w:t>
      </w: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第四十六条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本协会修改的章程，须在会员大会通过后</w:t>
      </w:r>
      <w:r w:rsidRPr="00D860B8">
        <w:rPr>
          <w:rFonts w:asciiTheme="minorEastAsia" w:hAnsiTheme="minorEastAsia" w:cs="宋体"/>
          <w:kern w:val="0"/>
          <w:sz w:val="28"/>
          <w:szCs w:val="28"/>
        </w:rPr>
        <w:t xml:space="preserve">1 5 </w:t>
      </w:r>
      <w:r w:rsidRPr="00D860B8">
        <w:rPr>
          <w:rFonts w:asciiTheme="minorEastAsia" w:hAnsiTheme="minorEastAsia" w:cs="宋体" w:hint="eastAsia"/>
          <w:kern w:val="0"/>
          <w:sz w:val="28"/>
          <w:szCs w:val="28"/>
        </w:rPr>
        <w:t>日内，经业务主管单位审查同意。并报社</w:t>
      </w:r>
      <w:proofErr w:type="gramStart"/>
      <w:r w:rsidRPr="00D860B8">
        <w:rPr>
          <w:rFonts w:asciiTheme="minorEastAsia" w:hAnsiTheme="minorEastAsia" w:cs="宋体" w:hint="eastAsia"/>
          <w:kern w:val="0"/>
          <w:sz w:val="28"/>
          <w:szCs w:val="28"/>
        </w:rPr>
        <w:t>团登记</w:t>
      </w:r>
      <w:proofErr w:type="gramEnd"/>
      <w:r w:rsidRPr="00D860B8">
        <w:rPr>
          <w:rFonts w:asciiTheme="minorEastAsia" w:hAnsiTheme="minorEastAsia" w:cs="宋体" w:hint="eastAsia"/>
          <w:kern w:val="0"/>
          <w:sz w:val="28"/>
          <w:szCs w:val="28"/>
        </w:rPr>
        <w:t>机关核准后生效。</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1C42F1">
        <w:rPr>
          <w:rFonts w:asciiTheme="minorEastAsia" w:hAnsiTheme="minorEastAsia" w:cs="宋体" w:hint="eastAsia"/>
          <w:b/>
          <w:color w:val="4F81BD" w:themeColor="accent1"/>
          <w:kern w:val="0"/>
          <w:sz w:val="32"/>
          <w:szCs w:val="32"/>
        </w:rPr>
        <w:t>第七章</w:t>
      </w:r>
      <w:r w:rsidRPr="001C42F1">
        <w:rPr>
          <w:rFonts w:asciiTheme="minorEastAsia" w:hAnsiTheme="minorEastAsia" w:cs="宋体"/>
          <w:b/>
          <w:color w:val="4F81BD" w:themeColor="accent1"/>
          <w:kern w:val="0"/>
          <w:sz w:val="32"/>
          <w:szCs w:val="32"/>
        </w:rPr>
        <w:t xml:space="preserve"> </w:t>
      </w:r>
      <w:r w:rsidRPr="001C42F1">
        <w:rPr>
          <w:rFonts w:asciiTheme="minorEastAsia" w:hAnsiTheme="minorEastAsia" w:cs="宋体" w:hint="eastAsia"/>
          <w:b/>
          <w:color w:val="4F81BD" w:themeColor="accent1"/>
          <w:kern w:val="0"/>
          <w:sz w:val="32"/>
          <w:szCs w:val="32"/>
        </w:rPr>
        <w:t>终止程序及终止后的财产处理</w:t>
      </w:r>
      <w:r w:rsidRPr="00D860B8">
        <w:rPr>
          <w:rFonts w:asciiTheme="minorEastAsia" w:hAnsiTheme="minorEastAsia" w:cs="宋体"/>
          <w:kern w:val="0"/>
          <w:sz w:val="28"/>
          <w:szCs w:val="28"/>
        </w:rPr>
        <w:t></w:t>
      </w:r>
    </w:p>
    <w:p w:rsidR="0015569F" w:rsidRPr="00D860B8" w:rsidRDefault="00EE49F5" w:rsidP="0015569F">
      <w:pPr>
        <w:autoSpaceDE w:val="0"/>
        <w:autoSpaceDN w:val="0"/>
        <w:adjustRightInd w:val="0"/>
        <w:jc w:val="left"/>
        <w:rPr>
          <w:rFonts w:asciiTheme="minorEastAsia" w:hAnsiTheme="minorEastAsia" w:cs="宋体"/>
          <w:kern w:val="0"/>
          <w:sz w:val="28"/>
          <w:szCs w:val="28"/>
        </w:rPr>
      </w:pPr>
      <w:r>
        <w:rPr>
          <w:rFonts w:asciiTheme="minorEastAsia" w:hAnsiTheme="minorEastAsia" w:cs="宋体"/>
          <w:kern w:val="0"/>
          <w:sz w:val="28"/>
          <w:szCs w:val="28"/>
        </w:rPr>
        <w:t></w:t>
      </w: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第四十七条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本协会完成宗旨或自行解散或由于分立、合并等原因需要注销的，由理事会或常务理事会提出终止动议。</w:t>
      </w: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第四十八条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本协会终止动议须经会员大会表决通过，并</w:t>
      </w:r>
      <w:proofErr w:type="gramStart"/>
      <w:r w:rsidRPr="00D860B8">
        <w:rPr>
          <w:rFonts w:asciiTheme="minorEastAsia" w:hAnsiTheme="minorEastAsia" w:cs="宋体" w:hint="eastAsia"/>
          <w:kern w:val="0"/>
          <w:sz w:val="28"/>
          <w:szCs w:val="28"/>
        </w:rPr>
        <w:t>报业务</w:t>
      </w:r>
      <w:proofErr w:type="gramEnd"/>
      <w:r w:rsidRPr="00D860B8">
        <w:rPr>
          <w:rFonts w:asciiTheme="minorEastAsia" w:hAnsiTheme="minorEastAsia" w:cs="宋体" w:hint="eastAsia"/>
          <w:kern w:val="0"/>
          <w:sz w:val="28"/>
          <w:szCs w:val="28"/>
        </w:rPr>
        <w:t>主管单位审查同意。</w:t>
      </w: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第四十九条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本协会终止前，须在业务主管单位及有关机关指导下成立清算组织。清理债权债务，处理善后事宜。清算期间，</w:t>
      </w:r>
      <w:r w:rsidRPr="00D860B8">
        <w:rPr>
          <w:rFonts w:asciiTheme="minorEastAsia" w:hAnsiTheme="minorEastAsia" w:cs="宋体" w:hint="eastAsia"/>
          <w:kern w:val="0"/>
          <w:sz w:val="28"/>
          <w:szCs w:val="28"/>
        </w:rPr>
        <w:lastRenderedPageBreak/>
        <w:t>不开展清算以外的活动。</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第五十条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本协会经社团登记管理机关办理注销登记手续后即为终止。</w:t>
      </w: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第五十一条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本协会终止后的剩余财产，在业务主管单位和社团登记管理机关的监督下，按照国家有关规定，用于发展与本协会宗旨相关的事业。</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1C42F1">
        <w:rPr>
          <w:rFonts w:asciiTheme="minorEastAsia" w:hAnsiTheme="minorEastAsia" w:cs="宋体" w:hint="eastAsia"/>
          <w:b/>
          <w:color w:val="4F81BD" w:themeColor="accent1"/>
          <w:kern w:val="0"/>
          <w:sz w:val="32"/>
          <w:szCs w:val="32"/>
        </w:rPr>
        <w:t>第八章</w:t>
      </w:r>
      <w:r w:rsidRPr="001C42F1">
        <w:rPr>
          <w:rFonts w:asciiTheme="minorEastAsia" w:hAnsiTheme="minorEastAsia" w:cs="宋体"/>
          <w:b/>
          <w:color w:val="4F81BD" w:themeColor="accent1"/>
          <w:kern w:val="0"/>
          <w:sz w:val="32"/>
          <w:szCs w:val="32"/>
        </w:rPr>
        <w:t xml:space="preserve"> </w:t>
      </w:r>
      <w:r w:rsidRPr="001C42F1">
        <w:rPr>
          <w:rFonts w:asciiTheme="minorEastAsia" w:hAnsiTheme="minorEastAsia" w:cs="宋体" w:hint="eastAsia"/>
          <w:b/>
          <w:color w:val="4F81BD" w:themeColor="accent1"/>
          <w:kern w:val="0"/>
          <w:sz w:val="32"/>
          <w:szCs w:val="32"/>
        </w:rPr>
        <w:t>附</w:t>
      </w:r>
      <w:r w:rsidRPr="001C42F1">
        <w:rPr>
          <w:rFonts w:asciiTheme="minorEastAsia" w:hAnsiTheme="minorEastAsia" w:cs="宋体"/>
          <w:b/>
          <w:color w:val="4F81BD" w:themeColor="accent1"/>
          <w:kern w:val="0"/>
          <w:sz w:val="32"/>
          <w:szCs w:val="32"/>
        </w:rPr>
        <w:t xml:space="preserve"> </w:t>
      </w:r>
      <w:r w:rsidRPr="001C42F1">
        <w:rPr>
          <w:rFonts w:asciiTheme="minorEastAsia" w:hAnsiTheme="minorEastAsia" w:cs="宋体" w:hint="eastAsia"/>
          <w:b/>
          <w:color w:val="4F81BD" w:themeColor="accent1"/>
          <w:kern w:val="0"/>
          <w:sz w:val="32"/>
          <w:szCs w:val="32"/>
        </w:rPr>
        <w:t>则</w:t>
      </w:r>
      <w:r w:rsidRPr="00D860B8">
        <w:rPr>
          <w:rFonts w:asciiTheme="minorEastAsia" w:hAnsiTheme="minorEastAsia" w:cs="宋体"/>
          <w:kern w:val="0"/>
          <w:sz w:val="28"/>
          <w:szCs w:val="28"/>
        </w:rPr>
        <w:t></w:t>
      </w:r>
    </w:p>
    <w:p w:rsidR="0015569F" w:rsidRPr="00D860B8" w:rsidRDefault="0015569F" w:rsidP="0015569F">
      <w:pPr>
        <w:autoSpaceDE w:val="0"/>
        <w:autoSpaceDN w:val="0"/>
        <w:adjustRightInd w:val="0"/>
        <w:jc w:val="left"/>
        <w:rPr>
          <w:rFonts w:asciiTheme="minorEastAsia" w:hAnsiTheme="minorEastAsia" w:cs="宋体"/>
          <w:kern w:val="0"/>
          <w:sz w:val="28"/>
          <w:szCs w:val="28"/>
        </w:rPr>
      </w:pPr>
    </w:p>
    <w:p w:rsidR="0015569F" w:rsidRPr="00D860B8" w:rsidRDefault="0015569F" w:rsidP="00095425">
      <w:pPr>
        <w:autoSpaceDE w:val="0"/>
        <w:autoSpaceDN w:val="0"/>
        <w:adjustRightInd w:val="0"/>
        <w:ind w:left="1540" w:hangingChars="550" w:hanging="154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第五十二条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本章程经</w:t>
      </w:r>
      <w:r w:rsidRPr="00586F73">
        <w:rPr>
          <w:rFonts w:asciiTheme="minorEastAsia" w:hAnsiTheme="minorEastAsia" w:cs="宋体" w:hint="eastAsia"/>
          <w:color w:val="000000" w:themeColor="text1"/>
          <w:kern w:val="0"/>
          <w:sz w:val="28"/>
          <w:szCs w:val="28"/>
        </w:rPr>
        <w:t>二○一</w:t>
      </w:r>
      <w:r w:rsidR="00E652D2" w:rsidRPr="00586F73">
        <w:rPr>
          <w:rFonts w:asciiTheme="minorEastAsia" w:hAnsiTheme="minorEastAsia" w:cs="宋体" w:hint="eastAsia"/>
          <w:color w:val="000000" w:themeColor="text1"/>
          <w:kern w:val="0"/>
          <w:sz w:val="28"/>
          <w:szCs w:val="28"/>
        </w:rPr>
        <w:t>四</w:t>
      </w:r>
      <w:r w:rsidRPr="00586F73">
        <w:rPr>
          <w:rFonts w:asciiTheme="minorEastAsia" w:hAnsiTheme="minorEastAsia" w:cs="宋体" w:hint="eastAsia"/>
          <w:color w:val="000000" w:themeColor="text1"/>
          <w:kern w:val="0"/>
          <w:sz w:val="28"/>
          <w:szCs w:val="28"/>
        </w:rPr>
        <w:t>年</w:t>
      </w:r>
      <w:r w:rsidR="00E652D2" w:rsidRPr="00586F73">
        <w:rPr>
          <w:rFonts w:asciiTheme="minorEastAsia" w:hAnsiTheme="minorEastAsia" w:cs="宋体" w:hint="eastAsia"/>
          <w:color w:val="000000" w:themeColor="text1"/>
          <w:kern w:val="0"/>
          <w:sz w:val="28"/>
          <w:szCs w:val="28"/>
        </w:rPr>
        <w:t>十</w:t>
      </w:r>
      <w:r w:rsidRPr="00586F73">
        <w:rPr>
          <w:rFonts w:asciiTheme="minorEastAsia" w:hAnsiTheme="minorEastAsia" w:cs="宋体" w:hint="eastAsia"/>
          <w:color w:val="000000" w:themeColor="text1"/>
          <w:kern w:val="0"/>
          <w:sz w:val="28"/>
          <w:szCs w:val="28"/>
        </w:rPr>
        <w:t>月</w:t>
      </w:r>
      <w:r w:rsidR="00E652D2" w:rsidRPr="00586F73">
        <w:rPr>
          <w:rFonts w:asciiTheme="minorEastAsia" w:hAnsiTheme="minorEastAsia" w:cs="宋体" w:hint="eastAsia"/>
          <w:color w:val="000000" w:themeColor="text1"/>
          <w:kern w:val="0"/>
          <w:sz w:val="28"/>
          <w:szCs w:val="28"/>
        </w:rPr>
        <w:t>十六</w:t>
      </w:r>
      <w:r w:rsidRPr="00586F73">
        <w:rPr>
          <w:rFonts w:asciiTheme="minorEastAsia" w:hAnsiTheme="minorEastAsia" w:cs="宋体" w:hint="eastAsia"/>
          <w:color w:val="000000" w:themeColor="text1"/>
          <w:kern w:val="0"/>
          <w:sz w:val="28"/>
          <w:szCs w:val="28"/>
        </w:rPr>
        <w:t>日第</w:t>
      </w:r>
      <w:r w:rsidR="00781348" w:rsidRPr="00586F73">
        <w:rPr>
          <w:rFonts w:asciiTheme="minorEastAsia" w:hAnsiTheme="minorEastAsia" w:cs="宋体" w:hint="eastAsia"/>
          <w:color w:val="000000" w:themeColor="text1"/>
          <w:kern w:val="0"/>
          <w:sz w:val="28"/>
          <w:szCs w:val="28"/>
        </w:rPr>
        <w:t>六</w:t>
      </w:r>
      <w:r w:rsidRPr="00586F73">
        <w:rPr>
          <w:rFonts w:asciiTheme="minorEastAsia" w:hAnsiTheme="minorEastAsia" w:cs="宋体" w:hint="eastAsia"/>
          <w:color w:val="000000" w:themeColor="text1"/>
          <w:kern w:val="0"/>
          <w:sz w:val="28"/>
          <w:szCs w:val="28"/>
        </w:rPr>
        <w:t>次会员大会表决通</w:t>
      </w:r>
      <w:r w:rsidRPr="00D860B8">
        <w:rPr>
          <w:rFonts w:asciiTheme="minorEastAsia" w:hAnsiTheme="minorEastAsia" w:cs="宋体" w:hint="eastAsia"/>
          <w:kern w:val="0"/>
          <w:sz w:val="28"/>
          <w:szCs w:val="28"/>
        </w:rPr>
        <w:t>过。</w:t>
      </w:r>
    </w:p>
    <w:p w:rsidR="0015569F" w:rsidRPr="00D860B8" w:rsidRDefault="0015569F" w:rsidP="0015569F">
      <w:pPr>
        <w:autoSpaceDE w:val="0"/>
        <w:autoSpaceDN w:val="0"/>
        <w:adjustRightInd w:val="0"/>
        <w:jc w:val="left"/>
        <w:rPr>
          <w:rFonts w:asciiTheme="minorEastAsia" w:hAnsiTheme="minorEastAsia" w:cs="宋体"/>
          <w:kern w:val="0"/>
          <w:sz w:val="28"/>
          <w:szCs w:val="28"/>
        </w:rPr>
      </w:pPr>
      <w:r w:rsidRPr="00D860B8">
        <w:rPr>
          <w:rFonts w:asciiTheme="minorEastAsia" w:hAnsiTheme="minorEastAsia" w:cs="宋体" w:hint="eastAsia"/>
          <w:kern w:val="0"/>
          <w:sz w:val="28"/>
          <w:szCs w:val="28"/>
        </w:rPr>
        <w:t>第五十三条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本章程的解释权属于本协会的理事会。</w:t>
      </w:r>
    </w:p>
    <w:p w:rsidR="00F66708" w:rsidRPr="00D860B8" w:rsidRDefault="0015569F" w:rsidP="0015569F">
      <w:pPr>
        <w:rPr>
          <w:rFonts w:asciiTheme="minorEastAsia" w:hAnsiTheme="minorEastAsia" w:cs="宋体"/>
          <w:kern w:val="0"/>
          <w:sz w:val="28"/>
          <w:szCs w:val="28"/>
        </w:rPr>
      </w:pPr>
      <w:r w:rsidRPr="00D860B8">
        <w:rPr>
          <w:rFonts w:asciiTheme="minorEastAsia" w:hAnsiTheme="minorEastAsia" w:cs="宋体" w:hint="eastAsia"/>
          <w:kern w:val="0"/>
          <w:sz w:val="28"/>
          <w:szCs w:val="28"/>
        </w:rPr>
        <w:t>第五十四条</w:t>
      </w:r>
      <w:r w:rsidRPr="00D860B8">
        <w:rPr>
          <w:rFonts w:asciiTheme="minorEastAsia" w:hAnsiTheme="minorEastAsia" w:cs="宋体"/>
          <w:kern w:val="0"/>
          <w:sz w:val="28"/>
          <w:szCs w:val="28"/>
        </w:rPr>
        <w:t xml:space="preserve"> </w:t>
      </w:r>
      <w:r w:rsidRPr="00D860B8">
        <w:rPr>
          <w:rFonts w:asciiTheme="minorEastAsia" w:hAnsiTheme="minorEastAsia" w:cs="宋体" w:hint="eastAsia"/>
          <w:kern w:val="0"/>
          <w:sz w:val="28"/>
          <w:szCs w:val="28"/>
        </w:rPr>
        <w:t>本章程自社团登记管理机关核准之日起生效。</w:t>
      </w:r>
    </w:p>
    <w:p w:rsidR="00D860B8" w:rsidRDefault="00D860B8" w:rsidP="0015569F">
      <w:pPr>
        <w:rPr>
          <w:rFonts w:ascii="宋体" w:eastAsia="宋体" w:cs="宋体"/>
          <w:kern w:val="0"/>
          <w:sz w:val="24"/>
          <w:szCs w:val="24"/>
        </w:rPr>
      </w:pPr>
    </w:p>
    <w:p w:rsidR="00D860B8" w:rsidRDefault="00D860B8" w:rsidP="0015569F">
      <w:pPr>
        <w:rPr>
          <w:rFonts w:ascii="宋体" w:eastAsia="宋体" w:cs="宋体"/>
          <w:kern w:val="0"/>
          <w:sz w:val="24"/>
          <w:szCs w:val="24"/>
        </w:rPr>
      </w:pPr>
    </w:p>
    <w:p w:rsidR="00D860B8" w:rsidRDefault="00D860B8" w:rsidP="0015569F">
      <w:pPr>
        <w:rPr>
          <w:rFonts w:ascii="宋体" w:eastAsia="宋体" w:cs="宋体"/>
          <w:kern w:val="0"/>
          <w:sz w:val="24"/>
          <w:szCs w:val="24"/>
        </w:rPr>
      </w:pPr>
    </w:p>
    <w:p w:rsidR="00D860B8" w:rsidRDefault="00D860B8" w:rsidP="0015569F">
      <w:pPr>
        <w:rPr>
          <w:rFonts w:ascii="宋体" w:eastAsia="宋体" w:cs="宋体"/>
          <w:kern w:val="0"/>
          <w:sz w:val="24"/>
          <w:szCs w:val="24"/>
        </w:rPr>
      </w:pPr>
    </w:p>
    <w:p w:rsidR="00D860B8" w:rsidRPr="00D860B8" w:rsidRDefault="00D860B8" w:rsidP="0015569F">
      <w:pPr>
        <w:rPr>
          <w:sz w:val="28"/>
          <w:szCs w:val="28"/>
        </w:rPr>
      </w:pPr>
      <w:r w:rsidRPr="00D860B8">
        <w:rPr>
          <w:rFonts w:asciiTheme="majorEastAsia" w:eastAsiaTheme="majorEastAsia" w:hAnsiTheme="majorEastAsia" w:cs="MicrosoftYaHei" w:hint="eastAsia"/>
          <w:b/>
          <w:kern w:val="0"/>
          <w:sz w:val="28"/>
          <w:szCs w:val="28"/>
        </w:rPr>
        <w:t>（</w:t>
      </w:r>
      <w:r w:rsidR="00095425">
        <w:rPr>
          <w:rFonts w:asciiTheme="majorEastAsia" w:eastAsiaTheme="majorEastAsia" w:hAnsiTheme="majorEastAsia" w:cs="MicrosoftYaHei" w:hint="eastAsia"/>
          <w:b/>
          <w:kern w:val="0"/>
          <w:sz w:val="28"/>
          <w:szCs w:val="28"/>
        </w:rPr>
        <w:t>本章程</w:t>
      </w:r>
      <w:r w:rsidR="001C42F1">
        <w:rPr>
          <w:rFonts w:asciiTheme="majorEastAsia" w:eastAsiaTheme="majorEastAsia" w:hAnsiTheme="majorEastAsia" w:cs="MicrosoftYaHei" w:hint="eastAsia"/>
          <w:b/>
          <w:kern w:val="0"/>
          <w:sz w:val="28"/>
          <w:szCs w:val="28"/>
        </w:rPr>
        <w:t>经</w:t>
      </w:r>
      <w:r w:rsidR="001C42F1" w:rsidRPr="00D860B8">
        <w:rPr>
          <w:rFonts w:asciiTheme="majorEastAsia" w:eastAsiaTheme="majorEastAsia" w:hAnsiTheme="majorEastAsia" w:cs="MicrosoftYaHei" w:hint="eastAsia"/>
          <w:b/>
          <w:kern w:val="0"/>
          <w:sz w:val="28"/>
          <w:szCs w:val="28"/>
        </w:rPr>
        <w:t>民政部</w:t>
      </w:r>
      <w:r w:rsidRPr="00D860B8">
        <w:rPr>
          <w:rFonts w:asciiTheme="majorEastAsia" w:eastAsiaTheme="majorEastAsia" w:hAnsiTheme="majorEastAsia" w:cs="MicrosoftYaHei" w:hint="eastAsia"/>
          <w:b/>
          <w:kern w:val="0"/>
          <w:sz w:val="28"/>
          <w:szCs w:val="28"/>
        </w:rPr>
        <w:t>2015年6月3日核准）</w:t>
      </w:r>
    </w:p>
    <w:sectPr w:rsidR="00D860B8" w:rsidRPr="00D860B8" w:rsidSect="00F667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D4" w:rsidRDefault="008E47D4" w:rsidP="00BF7005">
      <w:r>
        <w:separator/>
      </w:r>
    </w:p>
  </w:endnote>
  <w:endnote w:type="continuationSeparator" w:id="0">
    <w:p w:rsidR="008E47D4" w:rsidRDefault="008E47D4" w:rsidP="00BF7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
    <w:altName w:val="方正舒体"/>
    <w:panose1 w:val="00000000000000000000"/>
    <w:charset w:val="86"/>
    <w:family w:val="auto"/>
    <w:notTrueType/>
    <w:pitch w:val="default"/>
    <w:sig w:usb0="00000001" w:usb1="080E0000" w:usb2="00000010" w:usb3="00000000" w:csb0="00040000"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D4" w:rsidRDefault="008E47D4" w:rsidP="00BF7005">
      <w:r>
        <w:separator/>
      </w:r>
    </w:p>
  </w:footnote>
  <w:footnote w:type="continuationSeparator" w:id="0">
    <w:p w:rsidR="008E47D4" w:rsidRDefault="008E47D4" w:rsidP="00BF7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69F"/>
    <w:rsid w:val="00050AD0"/>
    <w:rsid w:val="00067B6F"/>
    <w:rsid w:val="00072051"/>
    <w:rsid w:val="00095425"/>
    <w:rsid w:val="00105CD1"/>
    <w:rsid w:val="001260EF"/>
    <w:rsid w:val="00141589"/>
    <w:rsid w:val="0015569F"/>
    <w:rsid w:val="0016673D"/>
    <w:rsid w:val="00176568"/>
    <w:rsid w:val="001C42F1"/>
    <w:rsid w:val="001C6E3F"/>
    <w:rsid w:val="001E22B8"/>
    <w:rsid w:val="002030FA"/>
    <w:rsid w:val="00221953"/>
    <w:rsid w:val="00226F40"/>
    <w:rsid w:val="00245D38"/>
    <w:rsid w:val="002554DF"/>
    <w:rsid w:val="0028615B"/>
    <w:rsid w:val="002A7B99"/>
    <w:rsid w:val="002C16CE"/>
    <w:rsid w:val="002D4EB7"/>
    <w:rsid w:val="00310B9B"/>
    <w:rsid w:val="00315ABB"/>
    <w:rsid w:val="00382287"/>
    <w:rsid w:val="003E21F8"/>
    <w:rsid w:val="00451E68"/>
    <w:rsid w:val="00466192"/>
    <w:rsid w:val="00470C81"/>
    <w:rsid w:val="004744F1"/>
    <w:rsid w:val="00482A81"/>
    <w:rsid w:val="004B76C6"/>
    <w:rsid w:val="004F3727"/>
    <w:rsid w:val="005160EF"/>
    <w:rsid w:val="0052270D"/>
    <w:rsid w:val="00526024"/>
    <w:rsid w:val="00581499"/>
    <w:rsid w:val="00586F73"/>
    <w:rsid w:val="00595CCE"/>
    <w:rsid w:val="0059632C"/>
    <w:rsid w:val="005C22BF"/>
    <w:rsid w:val="00710370"/>
    <w:rsid w:val="00726A5A"/>
    <w:rsid w:val="007431D5"/>
    <w:rsid w:val="00752967"/>
    <w:rsid w:val="007531D0"/>
    <w:rsid w:val="00763474"/>
    <w:rsid w:val="00781348"/>
    <w:rsid w:val="00836D09"/>
    <w:rsid w:val="00896520"/>
    <w:rsid w:val="008B07FB"/>
    <w:rsid w:val="008D2688"/>
    <w:rsid w:val="008E35B2"/>
    <w:rsid w:val="008E47D4"/>
    <w:rsid w:val="008F72EC"/>
    <w:rsid w:val="009025EC"/>
    <w:rsid w:val="00921401"/>
    <w:rsid w:val="00930B3C"/>
    <w:rsid w:val="00932D00"/>
    <w:rsid w:val="00955044"/>
    <w:rsid w:val="009E6D3F"/>
    <w:rsid w:val="00A003B8"/>
    <w:rsid w:val="00A54C6C"/>
    <w:rsid w:val="00A67369"/>
    <w:rsid w:val="00A905EE"/>
    <w:rsid w:val="00AA1FFF"/>
    <w:rsid w:val="00AD7326"/>
    <w:rsid w:val="00B06642"/>
    <w:rsid w:val="00B34FCE"/>
    <w:rsid w:val="00B536CE"/>
    <w:rsid w:val="00B6030C"/>
    <w:rsid w:val="00B62E8E"/>
    <w:rsid w:val="00B95187"/>
    <w:rsid w:val="00BD2149"/>
    <w:rsid w:val="00BD3028"/>
    <w:rsid w:val="00BF7005"/>
    <w:rsid w:val="00C50C03"/>
    <w:rsid w:val="00C75D8D"/>
    <w:rsid w:val="00C76C28"/>
    <w:rsid w:val="00C87425"/>
    <w:rsid w:val="00C94BA8"/>
    <w:rsid w:val="00CB0341"/>
    <w:rsid w:val="00CD2302"/>
    <w:rsid w:val="00D17116"/>
    <w:rsid w:val="00D46564"/>
    <w:rsid w:val="00D73B1C"/>
    <w:rsid w:val="00D860B8"/>
    <w:rsid w:val="00DE74D2"/>
    <w:rsid w:val="00E43ADD"/>
    <w:rsid w:val="00E652D2"/>
    <w:rsid w:val="00E7160D"/>
    <w:rsid w:val="00EB226F"/>
    <w:rsid w:val="00EB6B20"/>
    <w:rsid w:val="00EE21A2"/>
    <w:rsid w:val="00EE49F5"/>
    <w:rsid w:val="00F15EBA"/>
    <w:rsid w:val="00F40DC2"/>
    <w:rsid w:val="00F66708"/>
    <w:rsid w:val="00F81ADE"/>
    <w:rsid w:val="00FC7331"/>
    <w:rsid w:val="00FF2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005"/>
    <w:rPr>
      <w:sz w:val="18"/>
      <w:szCs w:val="18"/>
    </w:rPr>
  </w:style>
  <w:style w:type="paragraph" w:styleId="a4">
    <w:name w:val="footer"/>
    <w:basedOn w:val="a"/>
    <w:link w:val="Char0"/>
    <w:uiPriority w:val="99"/>
    <w:semiHidden/>
    <w:unhideWhenUsed/>
    <w:rsid w:val="00BF70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0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731</Words>
  <Characters>4171</Characters>
  <Application>Microsoft Office Word</Application>
  <DocSecurity>0</DocSecurity>
  <Lines>34</Lines>
  <Paragraphs>9</Paragraphs>
  <ScaleCrop>false</ScaleCrop>
  <Company>Lenovo</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80</cp:revision>
  <cp:lastPrinted>2014-10-10T01:56:00Z</cp:lastPrinted>
  <dcterms:created xsi:type="dcterms:W3CDTF">2014-08-29T03:46:00Z</dcterms:created>
  <dcterms:modified xsi:type="dcterms:W3CDTF">2015-06-19T00:56:00Z</dcterms:modified>
</cp:coreProperties>
</file>